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UZNESENIA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20. 06. 2012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41/2012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Volí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 Ing. Milan Vlček, p. Ľuboš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zo dňa 23.05.2012 a konštatuje, že všetky body Uznesení boli splnené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6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 Ing. Dušan Haluška,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42/2012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prenájom chaty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Poľovnému združeniu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Brtkovica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 ročným nájmom 150,- €.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Odporúča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starostke uzatvoriť a podpísať nájomnú zmluvu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6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 Ing. Dušan Haluška,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43/2012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</w:t>
      </w:r>
      <w:r w:rsidRPr="004A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Schvaľuje</w:t>
      </w:r>
      <w:r w:rsidRPr="004A72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záverečný účet obce za rok 2011 s výhradami.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 Ing. Dušan Haluška, p. Ladislav Hutka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lastRenderedPageBreak/>
        <w:t>Zdržali sa: 0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20. 06. 2012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44/2012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644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4A7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Schvaľuje </w:t>
      </w:r>
      <w:r w:rsidRPr="004A72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Plán práce kontrolnej činnosti hlavnej kontrolórky na 2. polrok 2012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644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Pr="004A7248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</w:t>
      </w:r>
      <w:r w:rsidRPr="004A72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Poveruje </w:t>
      </w:r>
      <w:r w:rsidRPr="004A724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hl. kontrolórku vykonať kontrolnú činnosť podľa schváleného plánu práce.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,, Ing. Dušan Haluška, p. Ladislav Hutka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45/2012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Neschvaľuje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návrh zmluvy o združení finančných prostriedkov MAS HL Liptovská Porúbka z dôvodu zlej finančnej situácie.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 Ing. Dušan Haluška, p. Ladislav Hutka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20. 06. 2012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2124" w:firstLine="708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č.46/2012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predĺženie splatnosti úveru č. 09/004/10 vo výške 18.211,69 Eur do 25.6.2015 s tým, že mesačné splátky úveru budú realizované vždy k 25. dňu v mesiaci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vždy vo výške 492,21 Eur. Prvá splátka bude uhradená dňa 28.06.2012.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vystavenie vlastnej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vista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blankozmenky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rad banky za účelom zabezpečenia pohľadávky banky z úveru.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</w: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lastRenderedPageBreak/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 Ing. Dušan Haluška, p. Ladislav Hutka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č.47/2012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Odporúča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starostke osloviť dodávateľov na vypracovanie cenovej ponuky na rekonštrukciu potrubia pre bytový dom č. 463, z dôvodu havarijného stavu.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 Ing. Dušan Haluška, p. Ladislav Hutka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č.48/2012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Ukladá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kultúrnej komisii pripraviť kultúrny program na akciu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 Ing. Dušan Haluška, p. Ladislav Hutka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č.49/2012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zámer v zmysle § 9a ods. 8, písm. e) zákona č. 138/1991 Zb. o majetku obcí v platnom znení, na odpredaj pozemku – prístupovej cesty k rodinnému domu č. 481 o výmere 93 m2 v 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Liptovská Porúbka</w:t>
      </w:r>
      <w:r w:rsidRPr="004A7248">
        <w:rPr>
          <w:rFonts w:ascii="Arial" w:eastAsia="Times New Roman" w:hAnsi="Arial" w:cs="Arial"/>
          <w:color w:val="333333"/>
          <w:sz w:val="19"/>
          <w:szCs w:val="19"/>
          <w:u w:val="single"/>
          <w:lang w:eastAsia="sk-SK"/>
        </w:rPr>
        <w:br/>
      </w: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lastRenderedPageBreak/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 Ing. Dušan Haluška, p. Ladislav Hutka,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Zámer na odpredaj pozemku bol schválený 3/5-inovou väčšinou všetkých poslancov.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č.50/2012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05" w:hanging="345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Ukladá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komisii pre ochranu verejného poriadku predvolať majiteľov domu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č.s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293 na deň 27. júna o 15.30 hod na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Liptovská Porúbka.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 Ing. Dušan Haluška, p. Ladislav Hutka,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č.51/2012 zo dňa 20.06.2012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4A7248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4A7248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predbežné termíny zasadnutí OZ na 2. polrok :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ind w:left="360" w:firstLine="348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8.8., 19.9., 17.10., 21.11., 12.12.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Prítomných poslancov : 7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 p. Vlastimil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 xml:space="preserve">, Ing. Milan Vlček, Mgr. Alica </w:t>
      </w:r>
      <w:proofErr w:type="spellStart"/>
      <w:r w:rsidRPr="004A7248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4A7248">
        <w:rPr>
          <w:rFonts w:ascii="Arial" w:eastAsia="Times New Roman" w:hAnsi="Arial" w:cs="Arial"/>
          <w:color w:val="333333"/>
          <w:lang w:eastAsia="sk-SK"/>
        </w:rPr>
        <w:t>, Ing. Dušan Haluška, p. Ladislav Hutka, </w:t>
      </w:r>
      <w:r w:rsidRPr="004A7248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4A7248" w:rsidRPr="004A7248" w:rsidRDefault="004A7248" w:rsidP="004A724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20. 06. 2012</w:t>
      </w:r>
    </w:p>
    <w:p w:rsidR="004A7248" w:rsidRPr="004A7248" w:rsidRDefault="004A7248" w:rsidP="004A72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Jana </w:t>
      </w:r>
      <w:proofErr w:type="spellStart"/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4A7248" w:rsidRPr="004A7248" w:rsidRDefault="004A7248" w:rsidP="004A724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A7248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48"/>
    <w:rsid w:val="004A7248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9191-A98B-4483-B819-620011F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A7248"/>
    <w:rPr>
      <w:b/>
      <w:bCs/>
    </w:rPr>
  </w:style>
  <w:style w:type="character" w:styleId="Zvraznenie">
    <w:name w:val="Emphasis"/>
    <w:basedOn w:val="Predvolenpsmoodseku"/>
    <w:uiPriority w:val="20"/>
    <w:qFormat/>
    <w:rsid w:val="004A7248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A72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2018-09-02T13:31:00Z</dcterms:created>
  <dcterms:modified xsi:type="dcterms:W3CDTF">2018-09-02T13:32:00Z</dcterms:modified>
</cp:coreProperties>
</file>