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EB2" w:rsidRDefault="00FC7EB2" w:rsidP="00FC7EB2">
      <w:pPr>
        <w:pStyle w:val="Normlnywebov"/>
        <w:shd w:val="clear" w:color="auto" w:fill="FFFFFF"/>
        <w:spacing w:before="0" w:beforeAutospacing="0" w:after="0" w:afterAutospacing="0" w:line="408" w:lineRule="atLeast"/>
        <w:rPr>
          <w:rFonts w:ascii="Arial" w:hAnsi="Arial" w:cs="Arial"/>
          <w:color w:val="333333"/>
          <w:sz w:val="19"/>
          <w:szCs w:val="19"/>
        </w:rPr>
      </w:pPr>
      <w:r>
        <w:rPr>
          <w:rStyle w:val="Siln"/>
          <w:i/>
          <w:iCs/>
          <w:color w:val="333333"/>
          <w:u w:val="single"/>
        </w:rPr>
        <w:t>Uznesenie č. 77/2012 zo dňa 21.11.2012</w:t>
      </w:r>
    </w:p>
    <w:p w:rsidR="00FC7EB2" w:rsidRDefault="00FC7EB2" w:rsidP="00FC7EB2">
      <w:pPr>
        <w:pStyle w:val="Normlnywebov"/>
        <w:shd w:val="clear" w:color="auto" w:fill="FFFFFF"/>
        <w:spacing w:before="120" w:beforeAutospacing="0" w:after="0" w:afterAutospacing="0" w:line="408" w:lineRule="atLeast"/>
        <w:rPr>
          <w:rFonts w:ascii="Arial" w:hAnsi="Arial" w:cs="Arial"/>
          <w:color w:val="333333"/>
          <w:sz w:val="19"/>
          <w:szCs w:val="19"/>
        </w:rPr>
      </w:pPr>
      <w:r>
        <w:rPr>
          <w:rFonts w:ascii="Arial" w:hAnsi="Arial" w:cs="Arial"/>
          <w:color w:val="333333"/>
          <w:sz w:val="19"/>
          <w:szCs w:val="19"/>
        </w:rPr>
        <w:t> </w:t>
      </w:r>
    </w:p>
    <w:p w:rsidR="00FC7EB2" w:rsidRDefault="00FC7EB2" w:rsidP="00FC7EB2">
      <w:pPr>
        <w:pStyle w:val="Normlnywebov"/>
        <w:shd w:val="clear" w:color="auto" w:fill="FFFFFF"/>
        <w:spacing w:before="0" w:beforeAutospacing="0" w:after="0" w:afterAutospacing="0" w:line="408" w:lineRule="atLeast"/>
        <w:rPr>
          <w:rFonts w:ascii="Arial" w:hAnsi="Arial" w:cs="Arial"/>
          <w:color w:val="333333"/>
          <w:sz w:val="19"/>
          <w:szCs w:val="19"/>
        </w:rPr>
      </w:pPr>
      <w:r>
        <w:rPr>
          <w:color w:val="333333"/>
        </w:rPr>
        <w:t>Obecné zastupiteľstvo v Liptovskej Porúbke</w:t>
      </w:r>
    </w:p>
    <w:p w:rsidR="00FC7EB2" w:rsidRDefault="00FC7EB2" w:rsidP="00FC7EB2">
      <w:pPr>
        <w:pStyle w:val="Normlnywebov"/>
        <w:numPr>
          <w:ilvl w:val="0"/>
          <w:numId w:val="1"/>
        </w:numPr>
        <w:shd w:val="clear" w:color="auto" w:fill="FFFFFF"/>
        <w:spacing w:before="0" w:beforeAutospacing="0" w:after="0" w:afterAutospacing="0" w:line="408" w:lineRule="atLeast"/>
        <w:ind w:left="0"/>
        <w:rPr>
          <w:rFonts w:ascii="Arial" w:hAnsi="Arial" w:cs="Arial"/>
          <w:color w:val="333333"/>
          <w:sz w:val="19"/>
          <w:szCs w:val="19"/>
        </w:rPr>
      </w:pPr>
      <w:r>
        <w:rPr>
          <w:rStyle w:val="Siln"/>
          <w:color w:val="333333"/>
        </w:rPr>
        <w:t>Volí </w:t>
      </w:r>
      <w:r>
        <w:rPr>
          <w:color w:val="333333"/>
        </w:rPr>
        <w:t xml:space="preserve">návrhovú komisiu v zložení: Ing. Haluška, p. Hutka, p. </w:t>
      </w:r>
      <w:proofErr w:type="spellStart"/>
      <w:r>
        <w:rPr>
          <w:color w:val="333333"/>
        </w:rPr>
        <w:t>Podsedník</w:t>
      </w:r>
      <w:proofErr w:type="spellEnd"/>
    </w:p>
    <w:p w:rsidR="00FC7EB2" w:rsidRDefault="00FC7EB2" w:rsidP="00FC7EB2">
      <w:pPr>
        <w:pStyle w:val="Normlnywebov"/>
        <w:numPr>
          <w:ilvl w:val="0"/>
          <w:numId w:val="1"/>
        </w:numPr>
        <w:shd w:val="clear" w:color="auto" w:fill="FFFFFF"/>
        <w:spacing w:before="0" w:beforeAutospacing="0" w:after="0" w:afterAutospacing="0" w:line="408" w:lineRule="atLeast"/>
        <w:ind w:left="0"/>
        <w:rPr>
          <w:rFonts w:ascii="Arial" w:hAnsi="Arial" w:cs="Arial"/>
          <w:color w:val="333333"/>
          <w:sz w:val="19"/>
          <w:szCs w:val="19"/>
        </w:rPr>
      </w:pPr>
      <w:r>
        <w:rPr>
          <w:rStyle w:val="Siln"/>
          <w:color w:val="333333"/>
        </w:rPr>
        <w:t>Berie na vedomie</w:t>
      </w:r>
      <w:r>
        <w:rPr>
          <w:color w:val="333333"/>
        </w:rPr>
        <w:t> kontrolu plnenia Uznesení OZ č. 65 - 76 zo dňa 17.10.2012</w:t>
      </w:r>
    </w:p>
    <w:p w:rsidR="00FC7EB2" w:rsidRDefault="00FC7EB2" w:rsidP="00FC7EB2">
      <w:pPr>
        <w:pStyle w:val="Normlnywebov"/>
        <w:shd w:val="clear" w:color="auto" w:fill="FFFFFF"/>
        <w:spacing w:before="0" w:beforeAutospacing="0" w:after="0" w:afterAutospacing="0" w:line="408" w:lineRule="atLeast"/>
        <w:ind w:left="363"/>
        <w:rPr>
          <w:rFonts w:ascii="Arial" w:hAnsi="Arial" w:cs="Arial"/>
          <w:color w:val="333333"/>
          <w:sz w:val="19"/>
          <w:szCs w:val="19"/>
        </w:rPr>
      </w:pPr>
      <w:r>
        <w:rPr>
          <w:color w:val="333333"/>
        </w:rPr>
        <w:t>HLASOVANIE</w:t>
      </w:r>
    </w:p>
    <w:p w:rsidR="00FC7EB2" w:rsidRDefault="00FC7EB2" w:rsidP="00FC7EB2">
      <w:pPr>
        <w:pStyle w:val="Normlnywebov"/>
        <w:shd w:val="clear" w:color="auto" w:fill="FFFFFF"/>
        <w:spacing w:before="0" w:beforeAutospacing="0" w:after="0" w:afterAutospacing="0" w:line="408" w:lineRule="atLeast"/>
        <w:ind w:left="363"/>
        <w:rPr>
          <w:rFonts w:ascii="Arial" w:hAnsi="Arial" w:cs="Arial"/>
          <w:color w:val="333333"/>
          <w:sz w:val="19"/>
          <w:szCs w:val="19"/>
        </w:rPr>
      </w:pPr>
      <w:r>
        <w:rPr>
          <w:color w:val="333333"/>
        </w:rPr>
        <w:t>Prítomných poslancov : 7</w:t>
      </w:r>
    </w:p>
    <w:p w:rsidR="00FC7EB2" w:rsidRDefault="00FC7EB2" w:rsidP="00FC7EB2">
      <w:pPr>
        <w:pStyle w:val="Normlnywebov"/>
        <w:shd w:val="clear" w:color="auto" w:fill="FFFFFF"/>
        <w:spacing w:before="0" w:beforeAutospacing="0" w:after="0" w:afterAutospacing="0" w:line="408" w:lineRule="atLeast"/>
        <w:ind w:left="363"/>
        <w:rPr>
          <w:rFonts w:ascii="Arial" w:hAnsi="Arial" w:cs="Arial"/>
          <w:color w:val="333333"/>
          <w:sz w:val="19"/>
          <w:szCs w:val="19"/>
        </w:rPr>
      </w:pPr>
      <w:r>
        <w:rPr>
          <w:color w:val="333333"/>
        </w:rPr>
        <w:t xml:space="preserve">Za: p. Ľuboš </w:t>
      </w:r>
      <w:proofErr w:type="spellStart"/>
      <w:r>
        <w:rPr>
          <w:color w:val="333333"/>
        </w:rPr>
        <w:t>Čajnák</w:t>
      </w:r>
      <w:proofErr w:type="spellEnd"/>
      <w:r>
        <w:rPr>
          <w:color w:val="333333"/>
        </w:rPr>
        <w:t xml:space="preserve">, p. Lýdia </w:t>
      </w:r>
      <w:proofErr w:type="spellStart"/>
      <w:r>
        <w:rPr>
          <w:color w:val="333333"/>
        </w:rPr>
        <w:t>Rúfusová</w:t>
      </w:r>
      <w:proofErr w:type="spellEnd"/>
      <w:r>
        <w:rPr>
          <w:color w:val="333333"/>
        </w:rPr>
        <w:t xml:space="preserve">, p. Vlastimil </w:t>
      </w:r>
      <w:proofErr w:type="spellStart"/>
      <w:r>
        <w:rPr>
          <w:color w:val="333333"/>
        </w:rPr>
        <w:t>Podsedník</w:t>
      </w:r>
      <w:proofErr w:type="spellEnd"/>
      <w:r>
        <w:rPr>
          <w:color w:val="333333"/>
        </w:rPr>
        <w:t xml:space="preserve">, p. Ladislav Hutka, Ing. Dušan Haluška, Mgr. Alica </w:t>
      </w:r>
      <w:proofErr w:type="spellStart"/>
      <w:r>
        <w:rPr>
          <w:color w:val="333333"/>
        </w:rPr>
        <w:t>Fajmonová</w:t>
      </w:r>
      <w:proofErr w:type="spellEnd"/>
      <w:r>
        <w:rPr>
          <w:color w:val="333333"/>
        </w:rPr>
        <w:t xml:space="preserve">, PaedDr. Janka </w:t>
      </w:r>
      <w:proofErr w:type="spellStart"/>
      <w:r>
        <w:rPr>
          <w:color w:val="333333"/>
        </w:rPr>
        <w:t>Šúleková</w:t>
      </w:r>
      <w:proofErr w:type="spellEnd"/>
      <w:r>
        <w:rPr>
          <w:color w:val="333333"/>
        </w:rPr>
        <w:t> </w:t>
      </w:r>
      <w:r>
        <w:rPr>
          <w:color w:val="333333"/>
        </w:rPr>
        <w:br/>
        <w:t>Proti: 0</w:t>
      </w:r>
    </w:p>
    <w:p w:rsidR="00FC7EB2" w:rsidRDefault="00FC7EB2" w:rsidP="00FC7EB2">
      <w:pPr>
        <w:pStyle w:val="Normlnywebov"/>
        <w:shd w:val="clear" w:color="auto" w:fill="FFFFFF"/>
        <w:spacing w:before="0" w:beforeAutospacing="0" w:after="0" w:afterAutospacing="0" w:line="408" w:lineRule="atLeast"/>
        <w:ind w:left="363"/>
        <w:rPr>
          <w:rFonts w:ascii="Arial" w:hAnsi="Arial" w:cs="Arial"/>
          <w:color w:val="333333"/>
          <w:sz w:val="19"/>
          <w:szCs w:val="19"/>
        </w:rPr>
      </w:pPr>
      <w:r>
        <w:rPr>
          <w:color w:val="333333"/>
        </w:rPr>
        <w:t>Zdržali sa: 0</w:t>
      </w:r>
    </w:p>
    <w:p w:rsidR="00FC7EB2" w:rsidRDefault="00FC7EB2" w:rsidP="00FC7EB2">
      <w:pPr>
        <w:pStyle w:val="Normlnywebov"/>
        <w:shd w:val="clear" w:color="auto" w:fill="FFFFFF"/>
        <w:spacing w:before="120" w:beforeAutospacing="0" w:after="0" w:afterAutospacing="0" w:line="408" w:lineRule="atLeast"/>
        <w:rPr>
          <w:rFonts w:ascii="Arial" w:hAnsi="Arial" w:cs="Arial"/>
          <w:color w:val="333333"/>
          <w:sz w:val="19"/>
          <w:szCs w:val="19"/>
        </w:rPr>
      </w:pPr>
      <w:r>
        <w:rPr>
          <w:rFonts w:ascii="Arial" w:hAnsi="Arial" w:cs="Arial"/>
          <w:color w:val="333333"/>
          <w:sz w:val="19"/>
          <w:szCs w:val="19"/>
        </w:rPr>
        <w:t> </w:t>
      </w:r>
    </w:p>
    <w:p w:rsidR="00FC7EB2" w:rsidRDefault="00FC7EB2" w:rsidP="00FC7EB2">
      <w:pPr>
        <w:pStyle w:val="Normlnywebov"/>
        <w:shd w:val="clear" w:color="auto" w:fill="FFFFFF"/>
        <w:spacing w:before="0" w:beforeAutospacing="0" w:after="0" w:afterAutospacing="0" w:line="408" w:lineRule="atLeast"/>
        <w:ind w:left="363" w:hanging="363"/>
        <w:rPr>
          <w:rFonts w:ascii="Arial" w:hAnsi="Arial" w:cs="Arial"/>
          <w:color w:val="333333"/>
          <w:sz w:val="19"/>
          <w:szCs w:val="19"/>
        </w:rPr>
      </w:pPr>
      <w:r>
        <w:rPr>
          <w:rStyle w:val="Siln"/>
          <w:i/>
          <w:iCs/>
          <w:color w:val="333333"/>
          <w:u w:val="single"/>
        </w:rPr>
        <w:t>Uznesenie č. 78/2012 zo dňa 21.11.2012</w:t>
      </w:r>
    </w:p>
    <w:p w:rsidR="00FC7EB2" w:rsidRDefault="00FC7EB2" w:rsidP="00FC7EB2">
      <w:pPr>
        <w:pStyle w:val="Normlnywebov"/>
        <w:shd w:val="clear" w:color="auto" w:fill="FFFFFF"/>
        <w:spacing w:before="0" w:beforeAutospacing="0" w:after="0" w:afterAutospacing="0" w:line="408" w:lineRule="atLeast"/>
        <w:ind w:left="363" w:hanging="363"/>
        <w:rPr>
          <w:rFonts w:ascii="Arial" w:hAnsi="Arial" w:cs="Arial"/>
          <w:color w:val="333333"/>
          <w:sz w:val="19"/>
          <w:szCs w:val="19"/>
        </w:rPr>
      </w:pPr>
      <w:r>
        <w:rPr>
          <w:color w:val="333333"/>
        </w:rPr>
        <w:t>Obecné zastupiteľstvo v Liptovskej Porúbke</w:t>
      </w:r>
    </w:p>
    <w:p w:rsidR="00FC7EB2" w:rsidRDefault="00FC7EB2" w:rsidP="00FC7EB2">
      <w:pPr>
        <w:pStyle w:val="Normlnywebov"/>
        <w:numPr>
          <w:ilvl w:val="0"/>
          <w:numId w:val="2"/>
        </w:numPr>
        <w:shd w:val="clear" w:color="auto" w:fill="FFFFFF"/>
        <w:spacing w:before="0" w:beforeAutospacing="0" w:after="0" w:afterAutospacing="0" w:line="408" w:lineRule="atLeast"/>
        <w:ind w:left="0"/>
        <w:rPr>
          <w:rFonts w:ascii="Arial" w:hAnsi="Arial" w:cs="Arial"/>
          <w:color w:val="333333"/>
          <w:sz w:val="19"/>
          <w:szCs w:val="19"/>
        </w:rPr>
      </w:pPr>
      <w:r>
        <w:rPr>
          <w:rStyle w:val="Siln"/>
          <w:color w:val="333333"/>
        </w:rPr>
        <w:t>Schvaľuje </w:t>
      </w:r>
      <w:r>
        <w:rPr>
          <w:color w:val="333333"/>
        </w:rPr>
        <w:t>Rozpočtové opatrenie č. 10 na zmenu rozpočtu obce – na povolené prekročenie výdavkov pri dosiahnutí vyšších príjmov.</w:t>
      </w:r>
    </w:p>
    <w:p w:rsidR="00FC7EB2" w:rsidRDefault="00FC7EB2" w:rsidP="00FC7EB2">
      <w:pPr>
        <w:pStyle w:val="Normlnywebov"/>
        <w:numPr>
          <w:ilvl w:val="0"/>
          <w:numId w:val="2"/>
        </w:numPr>
        <w:shd w:val="clear" w:color="auto" w:fill="FFFFFF"/>
        <w:spacing w:before="0" w:beforeAutospacing="0" w:after="0" w:afterAutospacing="0" w:line="408" w:lineRule="atLeast"/>
        <w:ind w:left="0"/>
        <w:rPr>
          <w:rFonts w:ascii="Arial" w:hAnsi="Arial" w:cs="Arial"/>
          <w:color w:val="333333"/>
          <w:sz w:val="19"/>
          <w:szCs w:val="19"/>
        </w:rPr>
      </w:pPr>
      <w:r>
        <w:rPr>
          <w:rStyle w:val="Siln"/>
          <w:color w:val="333333"/>
        </w:rPr>
        <w:t>Schvaľuje </w:t>
      </w:r>
      <w:r>
        <w:rPr>
          <w:color w:val="333333"/>
        </w:rPr>
        <w:t>Rozpočtové opatrenie č. 11 na zmenu rozpočtu obce – na presun rozpočtovaných prostriedkov v rámci schváleného rozpočtu, pričom sa nemenia celkové príjmy a celkové výdavky.</w:t>
      </w:r>
    </w:p>
    <w:p w:rsidR="00FC7EB2" w:rsidRDefault="00FC7EB2" w:rsidP="00FC7EB2">
      <w:pPr>
        <w:pStyle w:val="Normlnywebov"/>
        <w:shd w:val="clear" w:color="auto" w:fill="FFFFFF"/>
        <w:spacing w:before="0" w:beforeAutospacing="0" w:after="0" w:afterAutospacing="0" w:line="408" w:lineRule="atLeast"/>
        <w:ind w:left="363"/>
        <w:rPr>
          <w:rFonts w:ascii="Arial" w:hAnsi="Arial" w:cs="Arial"/>
          <w:color w:val="333333"/>
          <w:sz w:val="19"/>
          <w:szCs w:val="19"/>
        </w:rPr>
      </w:pPr>
      <w:r>
        <w:rPr>
          <w:color w:val="333333"/>
        </w:rPr>
        <w:t>HLASOVANIE</w:t>
      </w:r>
    </w:p>
    <w:p w:rsidR="00FC7EB2" w:rsidRDefault="00FC7EB2" w:rsidP="00FC7EB2">
      <w:pPr>
        <w:pStyle w:val="Normlnywebov"/>
        <w:shd w:val="clear" w:color="auto" w:fill="FFFFFF"/>
        <w:spacing w:before="0" w:beforeAutospacing="0" w:after="0" w:afterAutospacing="0" w:line="408" w:lineRule="atLeast"/>
        <w:ind w:left="363"/>
        <w:rPr>
          <w:rFonts w:ascii="Arial" w:hAnsi="Arial" w:cs="Arial"/>
          <w:color w:val="333333"/>
          <w:sz w:val="19"/>
          <w:szCs w:val="19"/>
        </w:rPr>
      </w:pPr>
      <w:r>
        <w:rPr>
          <w:color w:val="333333"/>
        </w:rPr>
        <w:t>Prítomných poslancov : 7</w:t>
      </w:r>
    </w:p>
    <w:p w:rsidR="00FC7EB2" w:rsidRDefault="00FC7EB2" w:rsidP="00FC7EB2">
      <w:pPr>
        <w:pStyle w:val="Normlnywebov"/>
        <w:shd w:val="clear" w:color="auto" w:fill="FFFFFF"/>
        <w:spacing w:before="0" w:beforeAutospacing="0" w:after="0" w:afterAutospacing="0" w:line="408" w:lineRule="atLeast"/>
        <w:ind w:left="363"/>
        <w:rPr>
          <w:rFonts w:ascii="Arial" w:hAnsi="Arial" w:cs="Arial"/>
          <w:color w:val="333333"/>
          <w:sz w:val="19"/>
          <w:szCs w:val="19"/>
        </w:rPr>
      </w:pPr>
      <w:r>
        <w:rPr>
          <w:color w:val="333333"/>
        </w:rPr>
        <w:t xml:space="preserve">Za: p. Ľuboš </w:t>
      </w:r>
      <w:proofErr w:type="spellStart"/>
      <w:r>
        <w:rPr>
          <w:color w:val="333333"/>
        </w:rPr>
        <w:t>Čajnák</w:t>
      </w:r>
      <w:proofErr w:type="spellEnd"/>
      <w:r>
        <w:rPr>
          <w:color w:val="333333"/>
        </w:rPr>
        <w:t xml:space="preserve">, p. Lýdia </w:t>
      </w:r>
      <w:proofErr w:type="spellStart"/>
      <w:r>
        <w:rPr>
          <w:color w:val="333333"/>
        </w:rPr>
        <w:t>Rúfusová</w:t>
      </w:r>
      <w:proofErr w:type="spellEnd"/>
      <w:r>
        <w:rPr>
          <w:color w:val="333333"/>
        </w:rPr>
        <w:t xml:space="preserve">, p. Vlastimil </w:t>
      </w:r>
      <w:proofErr w:type="spellStart"/>
      <w:r>
        <w:rPr>
          <w:color w:val="333333"/>
        </w:rPr>
        <w:t>Podsedník</w:t>
      </w:r>
      <w:proofErr w:type="spellEnd"/>
      <w:r>
        <w:rPr>
          <w:color w:val="333333"/>
        </w:rPr>
        <w:t xml:space="preserve">, p. Ladislav Hutka, Ing. Dušan Haluška, Mgr. Alica </w:t>
      </w:r>
      <w:proofErr w:type="spellStart"/>
      <w:r>
        <w:rPr>
          <w:color w:val="333333"/>
        </w:rPr>
        <w:t>Fajmonová</w:t>
      </w:r>
      <w:proofErr w:type="spellEnd"/>
      <w:r>
        <w:rPr>
          <w:color w:val="333333"/>
        </w:rPr>
        <w:t xml:space="preserve">, PaedDr. Janka </w:t>
      </w:r>
      <w:proofErr w:type="spellStart"/>
      <w:r>
        <w:rPr>
          <w:color w:val="333333"/>
        </w:rPr>
        <w:t>Šúleková</w:t>
      </w:r>
      <w:proofErr w:type="spellEnd"/>
      <w:r>
        <w:rPr>
          <w:color w:val="333333"/>
        </w:rPr>
        <w:t>, </w:t>
      </w:r>
      <w:r>
        <w:rPr>
          <w:color w:val="333333"/>
        </w:rPr>
        <w:br/>
        <w:t>Proti: 0</w:t>
      </w:r>
    </w:p>
    <w:p w:rsidR="00FC7EB2" w:rsidRDefault="00FC7EB2" w:rsidP="00FC7EB2">
      <w:pPr>
        <w:pStyle w:val="Normlnywebov"/>
        <w:shd w:val="clear" w:color="auto" w:fill="FFFFFF"/>
        <w:spacing w:before="0" w:beforeAutospacing="0" w:after="0" w:afterAutospacing="0" w:line="408" w:lineRule="atLeast"/>
        <w:ind w:left="363"/>
        <w:rPr>
          <w:rFonts w:ascii="Arial" w:hAnsi="Arial" w:cs="Arial"/>
          <w:color w:val="333333"/>
          <w:sz w:val="19"/>
          <w:szCs w:val="19"/>
        </w:rPr>
      </w:pPr>
      <w:r>
        <w:rPr>
          <w:color w:val="333333"/>
        </w:rPr>
        <w:t>Zdržali sa: 0</w:t>
      </w:r>
    </w:p>
    <w:p w:rsidR="00FC7EB2" w:rsidRDefault="00FC7EB2" w:rsidP="00FC7EB2">
      <w:pPr>
        <w:pStyle w:val="Normlnywebov"/>
        <w:shd w:val="clear" w:color="auto" w:fill="FFFFFF"/>
        <w:spacing w:before="120" w:beforeAutospacing="0" w:after="0" w:afterAutospacing="0" w:line="408" w:lineRule="atLeast"/>
        <w:rPr>
          <w:rFonts w:ascii="Arial" w:hAnsi="Arial" w:cs="Arial"/>
          <w:color w:val="333333"/>
          <w:sz w:val="19"/>
          <w:szCs w:val="19"/>
        </w:rPr>
      </w:pPr>
      <w:r>
        <w:rPr>
          <w:rFonts w:ascii="Arial" w:hAnsi="Arial" w:cs="Arial"/>
          <w:color w:val="333333"/>
          <w:sz w:val="19"/>
          <w:szCs w:val="19"/>
        </w:rPr>
        <w:t> </w:t>
      </w:r>
    </w:p>
    <w:p w:rsidR="00FC7EB2" w:rsidRDefault="00FC7EB2" w:rsidP="00FC7EB2">
      <w:pPr>
        <w:pStyle w:val="Normlnywebov"/>
        <w:shd w:val="clear" w:color="auto" w:fill="FFFFFF"/>
        <w:spacing w:before="0" w:beforeAutospacing="0" w:after="0" w:afterAutospacing="0" w:line="408" w:lineRule="atLeast"/>
        <w:ind w:left="363" w:hanging="363"/>
        <w:rPr>
          <w:rFonts w:ascii="Arial" w:hAnsi="Arial" w:cs="Arial"/>
          <w:color w:val="333333"/>
          <w:sz w:val="19"/>
          <w:szCs w:val="19"/>
        </w:rPr>
      </w:pPr>
      <w:r>
        <w:rPr>
          <w:rStyle w:val="Siln"/>
          <w:i/>
          <w:iCs/>
          <w:color w:val="333333"/>
          <w:u w:val="single"/>
        </w:rPr>
        <w:t>Uznesenie č.79/2012 zo dňa 21.11.2012</w:t>
      </w:r>
    </w:p>
    <w:p w:rsidR="00FC7EB2" w:rsidRDefault="00FC7EB2" w:rsidP="00FC7EB2">
      <w:pPr>
        <w:pStyle w:val="Normlnywebov"/>
        <w:shd w:val="clear" w:color="auto" w:fill="FFFFFF"/>
        <w:spacing w:before="0" w:beforeAutospacing="0" w:after="0" w:afterAutospacing="0" w:line="408" w:lineRule="atLeast"/>
        <w:ind w:left="363" w:hanging="363"/>
        <w:rPr>
          <w:rFonts w:ascii="Arial" w:hAnsi="Arial" w:cs="Arial"/>
          <w:color w:val="333333"/>
          <w:sz w:val="19"/>
          <w:szCs w:val="19"/>
        </w:rPr>
      </w:pPr>
      <w:r>
        <w:rPr>
          <w:color w:val="333333"/>
        </w:rPr>
        <w:t>Obecné zastupiteľstvo v Liptovskej Porúbke</w:t>
      </w:r>
    </w:p>
    <w:p w:rsidR="00FC7EB2" w:rsidRDefault="00FC7EB2" w:rsidP="00FC7EB2">
      <w:pPr>
        <w:pStyle w:val="Normlnywebov"/>
        <w:numPr>
          <w:ilvl w:val="0"/>
          <w:numId w:val="3"/>
        </w:numPr>
        <w:shd w:val="clear" w:color="auto" w:fill="FFFFFF"/>
        <w:spacing w:before="0" w:beforeAutospacing="0" w:after="0" w:afterAutospacing="0" w:line="408" w:lineRule="atLeast"/>
        <w:ind w:left="0"/>
        <w:rPr>
          <w:rFonts w:ascii="Arial" w:hAnsi="Arial" w:cs="Arial"/>
          <w:color w:val="333333"/>
          <w:sz w:val="19"/>
          <w:szCs w:val="19"/>
        </w:rPr>
      </w:pPr>
      <w:r>
        <w:rPr>
          <w:rStyle w:val="Siln"/>
          <w:color w:val="333333"/>
        </w:rPr>
        <w:t>Schvaľuje </w:t>
      </w:r>
      <w:r>
        <w:rPr>
          <w:color w:val="333333"/>
        </w:rPr>
        <w:t xml:space="preserve">inventárnu komisiu v zložení: p. Vlastimil </w:t>
      </w:r>
      <w:proofErr w:type="spellStart"/>
      <w:r>
        <w:rPr>
          <w:color w:val="333333"/>
        </w:rPr>
        <w:t>Podsedník</w:t>
      </w:r>
      <w:proofErr w:type="spellEnd"/>
      <w:r>
        <w:rPr>
          <w:color w:val="333333"/>
        </w:rPr>
        <w:t xml:space="preserve">, p. J. </w:t>
      </w:r>
      <w:proofErr w:type="spellStart"/>
      <w:r>
        <w:rPr>
          <w:color w:val="333333"/>
        </w:rPr>
        <w:t>Kočtúchová</w:t>
      </w:r>
      <w:proofErr w:type="spellEnd"/>
      <w:r>
        <w:rPr>
          <w:color w:val="333333"/>
        </w:rPr>
        <w:t>, Ing. D. Ilavská</w:t>
      </w:r>
    </w:p>
    <w:p w:rsidR="00FC7EB2" w:rsidRDefault="00FC7EB2" w:rsidP="00FC7EB2">
      <w:pPr>
        <w:pStyle w:val="Normlnywebov"/>
        <w:shd w:val="clear" w:color="auto" w:fill="FFFFFF"/>
        <w:spacing w:before="0" w:beforeAutospacing="0" w:after="0" w:afterAutospacing="0" w:line="408" w:lineRule="atLeast"/>
        <w:ind w:left="363"/>
        <w:rPr>
          <w:rFonts w:ascii="Arial" w:hAnsi="Arial" w:cs="Arial"/>
          <w:color w:val="333333"/>
          <w:sz w:val="19"/>
          <w:szCs w:val="19"/>
        </w:rPr>
      </w:pPr>
      <w:r>
        <w:rPr>
          <w:color w:val="333333"/>
        </w:rPr>
        <w:t>HLASOVANIE</w:t>
      </w:r>
    </w:p>
    <w:p w:rsidR="00FC7EB2" w:rsidRDefault="00FC7EB2" w:rsidP="00FC7EB2">
      <w:pPr>
        <w:pStyle w:val="Normlnywebov"/>
        <w:shd w:val="clear" w:color="auto" w:fill="FFFFFF"/>
        <w:spacing w:before="0" w:beforeAutospacing="0" w:after="0" w:afterAutospacing="0" w:line="408" w:lineRule="atLeast"/>
        <w:ind w:left="363"/>
        <w:rPr>
          <w:rFonts w:ascii="Arial" w:hAnsi="Arial" w:cs="Arial"/>
          <w:color w:val="333333"/>
          <w:sz w:val="19"/>
          <w:szCs w:val="19"/>
        </w:rPr>
      </w:pPr>
      <w:r>
        <w:rPr>
          <w:color w:val="333333"/>
        </w:rPr>
        <w:t>Prítomných poslancov : 7</w:t>
      </w:r>
    </w:p>
    <w:p w:rsidR="00FC7EB2" w:rsidRDefault="00FC7EB2" w:rsidP="00FC7EB2">
      <w:pPr>
        <w:pStyle w:val="Normlnywebov"/>
        <w:shd w:val="clear" w:color="auto" w:fill="FFFFFF"/>
        <w:spacing w:before="0" w:beforeAutospacing="0" w:after="0" w:afterAutospacing="0" w:line="408" w:lineRule="atLeast"/>
        <w:ind w:left="363"/>
        <w:rPr>
          <w:rFonts w:ascii="Arial" w:hAnsi="Arial" w:cs="Arial"/>
          <w:color w:val="333333"/>
          <w:sz w:val="19"/>
          <w:szCs w:val="19"/>
        </w:rPr>
      </w:pPr>
      <w:r>
        <w:rPr>
          <w:color w:val="333333"/>
        </w:rPr>
        <w:lastRenderedPageBreak/>
        <w:t xml:space="preserve">Za: p. Ľuboš </w:t>
      </w:r>
      <w:proofErr w:type="spellStart"/>
      <w:r>
        <w:rPr>
          <w:color w:val="333333"/>
        </w:rPr>
        <w:t>Čajnák</w:t>
      </w:r>
      <w:proofErr w:type="spellEnd"/>
      <w:r>
        <w:rPr>
          <w:color w:val="333333"/>
        </w:rPr>
        <w:t xml:space="preserve">, p. Lýdia </w:t>
      </w:r>
      <w:proofErr w:type="spellStart"/>
      <w:r>
        <w:rPr>
          <w:color w:val="333333"/>
        </w:rPr>
        <w:t>Rúfusová</w:t>
      </w:r>
      <w:proofErr w:type="spellEnd"/>
      <w:r>
        <w:rPr>
          <w:color w:val="333333"/>
        </w:rPr>
        <w:t xml:space="preserve">, p. Ladislav Hutka, Ing. Dušan Haluška, Mgr. Alica </w:t>
      </w:r>
      <w:proofErr w:type="spellStart"/>
      <w:r>
        <w:rPr>
          <w:color w:val="333333"/>
        </w:rPr>
        <w:t>Fajmonová</w:t>
      </w:r>
      <w:proofErr w:type="spellEnd"/>
      <w:r>
        <w:rPr>
          <w:color w:val="333333"/>
        </w:rPr>
        <w:t xml:space="preserve">, PaedDr. Janka </w:t>
      </w:r>
      <w:proofErr w:type="spellStart"/>
      <w:r>
        <w:rPr>
          <w:color w:val="333333"/>
        </w:rPr>
        <w:t>Šúleková</w:t>
      </w:r>
      <w:proofErr w:type="spellEnd"/>
      <w:r>
        <w:rPr>
          <w:color w:val="333333"/>
        </w:rPr>
        <w:t>, </w:t>
      </w:r>
      <w:r>
        <w:rPr>
          <w:color w:val="333333"/>
        </w:rPr>
        <w:br/>
        <w:t>Proti: 0</w:t>
      </w:r>
    </w:p>
    <w:p w:rsidR="00FC7EB2" w:rsidRDefault="00FC7EB2" w:rsidP="00FC7EB2">
      <w:pPr>
        <w:pStyle w:val="Normlnywebov"/>
        <w:shd w:val="clear" w:color="auto" w:fill="FFFFFF"/>
        <w:spacing w:before="0" w:beforeAutospacing="0" w:after="0" w:afterAutospacing="0" w:line="408" w:lineRule="atLeast"/>
        <w:ind w:left="363"/>
        <w:rPr>
          <w:rFonts w:ascii="Arial" w:hAnsi="Arial" w:cs="Arial"/>
          <w:color w:val="333333"/>
          <w:sz w:val="19"/>
          <w:szCs w:val="19"/>
        </w:rPr>
      </w:pPr>
      <w:r>
        <w:rPr>
          <w:color w:val="333333"/>
        </w:rPr>
        <w:t xml:space="preserve">Zdržali sa: p. Vlastimil </w:t>
      </w:r>
      <w:proofErr w:type="spellStart"/>
      <w:r>
        <w:rPr>
          <w:color w:val="333333"/>
        </w:rPr>
        <w:t>Podsedník</w:t>
      </w:r>
      <w:proofErr w:type="spellEnd"/>
    </w:p>
    <w:p w:rsidR="00FC7EB2" w:rsidRDefault="00FC7EB2" w:rsidP="00FC7EB2">
      <w:pPr>
        <w:pStyle w:val="Normlnywebov"/>
        <w:shd w:val="clear" w:color="auto" w:fill="FFFFFF"/>
        <w:spacing w:before="120" w:beforeAutospacing="0" w:after="0" w:afterAutospacing="0" w:line="408" w:lineRule="atLeast"/>
        <w:rPr>
          <w:rFonts w:ascii="Arial" w:hAnsi="Arial" w:cs="Arial"/>
          <w:color w:val="333333"/>
          <w:sz w:val="19"/>
          <w:szCs w:val="19"/>
        </w:rPr>
      </w:pPr>
      <w:r>
        <w:rPr>
          <w:rFonts w:ascii="Arial" w:hAnsi="Arial" w:cs="Arial"/>
          <w:color w:val="333333"/>
          <w:sz w:val="19"/>
          <w:szCs w:val="19"/>
        </w:rPr>
        <w:t> </w:t>
      </w:r>
    </w:p>
    <w:p w:rsidR="00FC7EB2" w:rsidRDefault="00FC7EB2" w:rsidP="00FC7EB2">
      <w:pPr>
        <w:pStyle w:val="Normlnywebov"/>
        <w:shd w:val="clear" w:color="auto" w:fill="FFFFFF"/>
        <w:spacing w:before="0" w:beforeAutospacing="0" w:after="0" w:afterAutospacing="0" w:line="408" w:lineRule="atLeast"/>
        <w:ind w:left="363" w:hanging="363"/>
        <w:rPr>
          <w:rFonts w:ascii="Arial" w:hAnsi="Arial" w:cs="Arial"/>
          <w:color w:val="333333"/>
          <w:sz w:val="19"/>
          <w:szCs w:val="19"/>
        </w:rPr>
      </w:pPr>
      <w:r>
        <w:rPr>
          <w:rStyle w:val="Siln"/>
          <w:i/>
          <w:iCs/>
          <w:color w:val="333333"/>
          <w:u w:val="single"/>
        </w:rPr>
        <w:t>Uznesenie č. 80/2012 zo dňa 21.11.2012</w:t>
      </w:r>
    </w:p>
    <w:p w:rsidR="00FC7EB2" w:rsidRDefault="00FC7EB2" w:rsidP="00FC7EB2">
      <w:pPr>
        <w:pStyle w:val="Normlnywebov"/>
        <w:shd w:val="clear" w:color="auto" w:fill="FFFFFF"/>
        <w:spacing w:before="0" w:beforeAutospacing="0" w:after="0" w:afterAutospacing="0" w:line="408" w:lineRule="atLeast"/>
        <w:ind w:left="363" w:hanging="363"/>
        <w:rPr>
          <w:rFonts w:ascii="Arial" w:hAnsi="Arial" w:cs="Arial"/>
          <w:color w:val="333333"/>
          <w:sz w:val="19"/>
          <w:szCs w:val="19"/>
        </w:rPr>
      </w:pPr>
      <w:r>
        <w:rPr>
          <w:color w:val="333333"/>
        </w:rPr>
        <w:t>Obecné zastupiteľstvo v Liptovskej Porúbke</w:t>
      </w:r>
    </w:p>
    <w:p w:rsidR="00FC7EB2" w:rsidRDefault="00FC7EB2" w:rsidP="00FC7EB2">
      <w:pPr>
        <w:pStyle w:val="Normlnywebov"/>
        <w:numPr>
          <w:ilvl w:val="0"/>
          <w:numId w:val="4"/>
        </w:numPr>
        <w:shd w:val="clear" w:color="auto" w:fill="FFFFFF"/>
        <w:spacing w:before="0" w:beforeAutospacing="0" w:after="0" w:afterAutospacing="0" w:line="408" w:lineRule="atLeast"/>
        <w:ind w:left="0"/>
        <w:rPr>
          <w:rFonts w:ascii="Arial" w:hAnsi="Arial" w:cs="Arial"/>
          <w:color w:val="333333"/>
          <w:sz w:val="19"/>
          <w:szCs w:val="19"/>
        </w:rPr>
      </w:pPr>
      <w:r>
        <w:rPr>
          <w:rStyle w:val="Siln"/>
          <w:color w:val="333333"/>
        </w:rPr>
        <w:t>Schvaľuje </w:t>
      </w:r>
      <w:r>
        <w:rPr>
          <w:color w:val="333333"/>
        </w:rPr>
        <w:t xml:space="preserve">vyraďovaciu a likvidačnú komisiu v zložení: p. Ladislav Hutka, p. D. Chovan, p. J. </w:t>
      </w:r>
      <w:proofErr w:type="spellStart"/>
      <w:r>
        <w:rPr>
          <w:color w:val="333333"/>
        </w:rPr>
        <w:t>Šikulaj</w:t>
      </w:r>
      <w:proofErr w:type="spellEnd"/>
    </w:p>
    <w:p w:rsidR="00FC7EB2" w:rsidRDefault="00FC7EB2" w:rsidP="00FC7EB2">
      <w:pPr>
        <w:pStyle w:val="Normlnywebov"/>
        <w:shd w:val="clear" w:color="auto" w:fill="FFFFFF"/>
        <w:spacing w:before="0" w:beforeAutospacing="0" w:after="0" w:afterAutospacing="0" w:line="408" w:lineRule="atLeast"/>
        <w:ind w:left="363"/>
        <w:rPr>
          <w:rFonts w:ascii="Arial" w:hAnsi="Arial" w:cs="Arial"/>
          <w:color w:val="333333"/>
          <w:sz w:val="19"/>
          <w:szCs w:val="19"/>
        </w:rPr>
      </w:pPr>
      <w:r>
        <w:rPr>
          <w:color w:val="333333"/>
        </w:rPr>
        <w:t>HLASOVANIE</w:t>
      </w:r>
    </w:p>
    <w:p w:rsidR="00FC7EB2" w:rsidRDefault="00FC7EB2" w:rsidP="00FC7EB2">
      <w:pPr>
        <w:pStyle w:val="Normlnywebov"/>
        <w:shd w:val="clear" w:color="auto" w:fill="FFFFFF"/>
        <w:spacing w:before="0" w:beforeAutospacing="0" w:after="0" w:afterAutospacing="0" w:line="408" w:lineRule="atLeast"/>
        <w:ind w:left="363"/>
        <w:rPr>
          <w:rFonts w:ascii="Arial" w:hAnsi="Arial" w:cs="Arial"/>
          <w:color w:val="333333"/>
          <w:sz w:val="19"/>
          <w:szCs w:val="19"/>
        </w:rPr>
      </w:pPr>
      <w:r>
        <w:rPr>
          <w:color w:val="333333"/>
        </w:rPr>
        <w:t>Prítomných poslancov : 7</w:t>
      </w:r>
    </w:p>
    <w:p w:rsidR="00FC7EB2" w:rsidRDefault="00FC7EB2" w:rsidP="00FC7EB2">
      <w:pPr>
        <w:pStyle w:val="Normlnywebov"/>
        <w:shd w:val="clear" w:color="auto" w:fill="FFFFFF"/>
        <w:spacing w:before="0" w:beforeAutospacing="0" w:after="0" w:afterAutospacing="0" w:line="408" w:lineRule="atLeast"/>
        <w:ind w:left="363"/>
        <w:rPr>
          <w:rFonts w:ascii="Arial" w:hAnsi="Arial" w:cs="Arial"/>
          <w:color w:val="333333"/>
          <w:sz w:val="19"/>
          <w:szCs w:val="19"/>
        </w:rPr>
      </w:pPr>
      <w:r>
        <w:rPr>
          <w:color w:val="333333"/>
        </w:rPr>
        <w:t xml:space="preserve">Za: p. Ľuboš </w:t>
      </w:r>
      <w:proofErr w:type="spellStart"/>
      <w:r>
        <w:rPr>
          <w:color w:val="333333"/>
        </w:rPr>
        <w:t>Čajnák</w:t>
      </w:r>
      <w:proofErr w:type="spellEnd"/>
      <w:r>
        <w:rPr>
          <w:color w:val="333333"/>
        </w:rPr>
        <w:t xml:space="preserve">, p. Lýdia </w:t>
      </w:r>
      <w:proofErr w:type="spellStart"/>
      <w:r>
        <w:rPr>
          <w:color w:val="333333"/>
        </w:rPr>
        <w:t>Rúfusová</w:t>
      </w:r>
      <w:proofErr w:type="spellEnd"/>
      <w:r>
        <w:rPr>
          <w:color w:val="333333"/>
        </w:rPr>
        <w:t xml:space="preserve">, p. Vlastimil </w:t>
      </w:r>
      <w:proofErr w:type="spellStart"/>
      <w:r>
        <w:rPr>
          <w:color w:val="333333"/>
        </w:rPr>
        <w:t>Podsedník</w:t>
      </w:r>
      <w:proofErr w:type="spellEnd"/>
      <w:r>
        <w:rPr>
          <w:color w:val="333333"/>
        </w:rPr>
        <w:t xml:space="preserve">, Ing. Dušan Haluška, Mgr. Alica </w:t>
      </w:r>
      <w:proofErr w:type="spellStart"/>
      <w:r>
        <w:rPr>
          <w:color w:val="333333"/>
        </w:rPr>
        <w:t>Fajmonová</w:t>
      </w:r>
      <w:proofErr w:type="spellEnd"/>
      <w:r>
        <w:rPr>
          <w:color w:val="333333"/>
        </w:rPr>
        <w:t xml:space="preserve">, PaedDr. Janka </w:t>
      </w:r>
      <w:proofErr w:type="spellStart"/>
      <w:r>
        <w:rPr>
          <w:color w:val="333333"/>
        </w:rPr>
        <w:t>Šúleková</w:t>
      </w:r>
      <w:proofErr w:type="spellEnd"/>
      <w:r>
        <w:rPr>
          <w:color w:val="333333"/>
        </w:rPr>
        <w:t>, </w:t>
      </w:r>
      <w:r>
        <w:rPr>
          <w:color w:val="333333"/>
        </w:rPr>
        <w:br/>
        <w:t>Proti: 0</w:t>
      </w:r>
    </w:p>
    <w:p w:rsidR="00FC7EB2" w:rsidRDefault="00FC7EB2" w:rsidP="00FC7EB2">
      <w:pPr>
        <w:pStyle w:val="Normlnywebov"/>
        <w:shd w:val="clear" w:color="auto" w:fill="FFFFFF"/>
        <w:spacing w:before="0" w:beforeAutospacing="0" w:after="0" w:afterAutospacing="0" w:line="408" w:lineRule="atLeast"/>
        <w:ind w:left="363"/>
        <w:rPr>
          <w:rFonts w:ascii="Arial" w:hAnsi="Arial" w:cs="Arial"/>
          <w:color w:val="333333"/>
          <w:sz w:val="19"/>
          <w:szCs w:val="19"/>
        </w:rPr>
      </w:pPr>
      <w:r>
        <w:rPr>
          <w:color w:val="333333"/>
        </w:rPr>
        <w:t>Zdržali sa: p. Ladislav Hutka</w:t>
      </w:r>
    </w:p>
    <w:p w:rsidR="00FC7EB2" w:rsidRDefault="00FC7EB2" w:rsidP="00FC7EB2">
      <w:pPr>
        <w:pStyle w:val="Normlnywebov"/>
        <w:shd w:val="clear" w:color="auto" w:fill="FFFFFF"/>
        <w:spacing w:before="120" w:beforeAutospacing="0" w:after="0" w:afterAutospacing="0" w:line="408" w:lineRule="atLeast"/>
        <w:rPr>
          <w:rFonts w:ascii="Arial" w:hAnsi="Arial" w:cs="Arial"/>
          <w:color w:val="333333"/>
          <w:sz w:val="19"/>
          <w:szCs w:val="19"/>
        </w:rPr>
      </w:pPr>
      <w:r>
        <w:rPr>
          <w:rFonts w:ascii="Arial" w:hAnsi="Arial" w:cs="Arial"/>
          <w:color w:val="333333"/>
          <w:sz w:val="19"/>
          <w:szCs w:val="19"/>
        </w:rPr>
        <w:t> </w:t>
      </w:r>
    </w:p>
    <w:p w:rsidR="00FC7EB2" w:rsidRDefault="00FC7EB2" w:rsidP="00FC7EB2">
      <w:pPr>
        <w:pStyle w:val="Normlnywebov"/>
        <w:shd w:val="clear" w:color="auto" w:fill="FFFFFF"/>
        <w:spacing w:before="0" w:beforeAutospacing="0" w:after="0" w:afterAutospacing="0" w:line="408" w:lineRule="atLeast"/>
        <w:ind w:left="363" w:hanging="363"/>
        <w:rPr>
          <w:rFonts w:ascii="Arial" w:hAnsi="Arial" w:cs="Arial"/>
          <w:color w:val="333333"/>
          <w:sz w:val="19"/>
          <w:szCs w:val="19"/>
        </w:rPr>
      </w:pPr>
      <w:r>
        <w:rPr>
          <w:rStyle w:val="Siln"/>
          <w:i/>
          <w:iCs/>
          <w:color w:val="333333"/>
          <w:u w:val="single"/>
        </w:rPr>
        <w:t>Uznesenie č. 81/2012 zo dňa 21.11.2012</w:t>
      </w:r>
    </w:p>
    <w:p w:rsidR="00FC7EB2" w:rsidRDefault="00FC7EB2" w:rsidP="00FC7EB2">
      <w:pPr>
        <w:pStyle w:val="Normlnywebov"/>
        <w:shd w:val="clear" w:color="auto" w:fill="FFFFFF"/>
        <w:spacing w:before="0" w:beforeAutospacing="0" w:after="0" w:afterAutospacing="0" w:line="408" w:lineRule="atLeast"/>
        <w:ind w:left="363" w:hanging="363"/>
        <w:rPr>
          <w:rFonts w:ascii="Arial" w:hAnsi="Arial" w:cs="Arial"/>
          <w:color w:val="333333"/>
          <w:sz w:val="19"/>
          <w:szCs w:val="19"/>
        </w:rPr>
      </w:pPr>
      <w:r>
        <w:rPr>
          <w:color w:val="333333"/>
        </w:rPr>
        <w:t>Obecné zastupiteľstvo v Liptovskej Porúbke</w:t>
      </w:r>
    </w:p>
    <w:p w:rsidR="00FC7EB2" w:rsidRDefault="00FC7EB2" w:rsidP="00FC7EB2">
      <w:pPr>
        <w:pStyle w:val="Normlnywebov"/>
        <w:numPr>
          <w:ilvl w:val="0"/>
          <w:numId w:val="5"/>
        </w:numPr>
        <w:shd w:val="clear" w:color="auto" w:fill="FFFFFF"/>
        <w:spacing w:before="0" w:beforeAutospacing="0" w:after="0" w:afterAutospacing="0" w:line="408" w:lineRule="atLeast"/>
        <w:ind w:left="0"/>
        <w:rPr>
          <w:rFonts w:ascii="Arial" w:hAnsi="Arial" w:cs="Arial"/>
          <w:color w:val="333333"/>
          <w:sz w:val="19"/>
          <w:szCs w:val="19"/>
        </w:rPr>
      </w:pPr>
      <w:r>
        <w:rPr>
          <w:rStyle w:val="Siln"/>
          <w:color w:val="333333"/>
        </w:rPr>
        <w:t>Berie na vedomie </w:t>
      </w:r>
      <w:r>
        <w:rPr>
          <w:color w:val="333333"/>
        </w:rPr>
        <w:t>Prehľad hospodárenia Obce Liptovská Porúbka k 30.09.2012</w:t>
      </w:r>
    </w:p>
    <w:p w:rsidR="00FC7EB2" w:rsidRDefault="00FC7EB2" w:rsidP="00FC7EB2">
      <w:pPr>
        <w:pStyle w:val="Normlnywebov"/>
        <w:shd w:val="clear" w:color="auto" w:fill="FFFFFF"/>
        <w:spacing w:before="120" w:beforeAutospacing="0" w:after="0" w:afterAutospacing="0" w:line="408" w:lineRule="atLeast"/>
        <w:rPr>
          <w:rFonts w:ascii="Arial" w:hAnsi="Arial" w:cs="Arial"/>
          <w:color w:val="333333"/>
          <w:sz w:val="19"/>
          <w:szCs w:val="19"/>
        </w:rPr>
      </w:pPr>
      <w:r>
        <w:rPr>
          <w:rFonts w:ascii="Arial" w:hAnsi="Arial" w:cs="Arial"/>
          <w:color w:val="333333"/>
          <w:sz w:val="19"/>
          <w:szCs w:val="19"/>
        </w:rPr>
        <w:t> </w:t>
      </w:r>
    </w:p>
    <w:p w:rsidR="00FC7EB2" w:rsidRDefault="00FC7EB2" w:rsidP="00FC7EB2">
      <w:pPr>
        <w:pStyle w:val="Normlnywebov"/>
        <w:shd w:val="clear" w:color="auto" w:fill="FFFFFF"/>
        <w:spacing w:before="120" w:beforeAutospacing="0" w:after="0" w:afterAutospacing="0" w:line="408" w:lineRule="atLeast"/>
        <w:rPr>
          <w:rFonts w:ascii="Arial" w:hAnsi="Arial" w:cs="Arial"/>
          <w:color w:val="333333"/>
          <w:sz w:val="19"/>
          <w:szCs w:val="19"/>
        </w:rPr>
      </w:pPr>
      <w:r>
        <w:rPr>
          <w:rFonts w:ascii="Arial" w:hAnsi="Arial" w:cs="Arial"/>
          <w:color w:val="333333"/>
          <w:sz w:val="19"/>
          <w:szCs w:val="19"/>
        </w:rPr>
        <w:t> </w:t>
      </w:r>
    </w:p>
    <w:p w:rsidR="00FC7EB2" w:rsidRDefault="00FC7EB2" w:rsidP="00FC7EB2">
      <w:pPr>
        <w:pStyle w:val="Normlnywebov"/>
        <w:shd w:val="clear" w:color="auto" w:fill="FFFFFF"/>
        <w:spacing w:before="0" w:beforeAutospacing="0" w:after="0" w:afterAutospacing="0" w:line="408" w:lineRule="atLeast"/>
        <w:ind w:left="363" w:hanging="363"/>
        <w:rPr>
          <w:rFonts w:ascii="Arial" w:hAnsi="Arial" w:cs="Arial"/>
          <w:color w:val="333333"/>
          <w:sz w:val="19"/>
          <w:szCs w:val="19"/>
        </w:rPr>
      </w:pPr>
      <w:r>
        <w:rPr>
          <w:rStyle w:val="Siln"/>
          <w:i/>
          <w:iCs/>
          <w:color w:val="333333"/>
          <w:u w:val="single"/>
        </w:rPr>
        <w:t>Uznesenie č. 82/2012 zo dňa 21.11.2012</w:t>
      </w:r>
    </w:p>
    <w:p w:rsidR="00FC7EB2" w:rsidRDefault="00FC7EB2" w:rsidP="00FC7EB2">
      <w:pPr>
        <w:pStyle w:val="Normlnywebov"/>
        <w:shd w:val="clear" w:color="auto" w:fill="FFFFFF"/>
        <w:spacing w:before="0" w:beforeAutospacing="0" w:after="0" w:afterAutospacing="0" w:line="408" w:lineRule="atLeast"/>
        <w:ind w:left="363" w:hanging="363"/>
        <w:rPr>
          <w:rFonts w:ascii="Arial" w:hAnsi="Arial" w:cs="Arial"/>
          <w:color w:val="333333"/>
          <w:sz w:val="19"/>
          <w:szCs w:val="19"/>
        </w:rPr>
      </w:pPr>
      <w:r>
        <w:rPr>
          <w:color w:val="333333"/>
        </w:rPr>
        <w:t>Obecné zastupiteľstvo v Liptovskej Porúbke</w:t>
      </w:r>
    </w:p>
    <w:p w:rsidR="00FC7EB2" w:rsidRDefault="00FC7EB2" w:rsidP="00FC7EB2">
      <w:pPr>
        <w:pStyle w:val="Normlnywebov"/>
        <w:numPr>
          <w:ilvl w:val="0"/>
          <w:numId w:val="6"/>
        </w:numPr>
        <w:shd w:val="clear" w:color="auto" w:fill="FFFFFF"/>
        <w:spacing w:before="0" w:beforeAutospacing="0" w:after="0" w:afterAutospacing="0" w:line="408" w:lineRule="atLeast"/>
        <w:ind w:left="0"/>
        <w:rPr>
          <w:rFonts w:ascii="Arial" w:hAnsi="Arial" w:cs="Arial"/>
          <w:color w:val="333333"/>
          <w:sz w:val="19"/>
          <w:szCs w:val="19"/>
        </w:rPr>
      </w:pPr>
      <w:r>
        <w:rPr>
          <w:rStyle w:val="Siln"/>
          <w:color w:val="333333"/>
        </w:rPr>
        <w:t>Nesúhlasí </w:t>
      </w:r>
      <w:r>
        <w:rPr>
          <w:color w:val="333333"/>
        </w:rPr>
        <w:t>s vypracovaním projektovej dokumentácie na Protipovodňové opatrenia v Obci Liptovská Porúbka v cene 3.000,- Eur na základe cenovej ponuky predloženej firmou ENVIROTREND s.r.o. Košice.</w:t>
      </w:r>
    </w:p>
    <w:p w:rsidR="00FC7EB2" w:rsidRDefault="00FC7EB2" w:rsidP="00FC7EB2">
      <w:pPr>
        <w:pStyle w:val="Normlnywebov"/>
        <w:shd w:val="clear" w:color="auto" w:fill="FFFFFF"/>
        <w:spacing w:before="0" w:beforeAutospacing="0" w:after="0" w:afterAutospacing="0" w:line="408" w:lineRule="atLeast"/>
        <w:ind w:left="363"/>
        <w:rPr>
          <w:rFonts w:ascii="Arial" w:hAnsi="Arial" w:cs="Arial"/>
          <w:color w:val="333333"/>
          <w:sz w:val="19"/>
          <w:szCs w:val="19"/>
        </w:rPr>
      </w:pPr>
      <w:r>
        <w:rPr>
          <w:color w:val="333333"/>
        </w:rPr>
        <w:t>HLASOVANIE</w:t>
      </w:r>
    </w:p>
    <w:p w:rsidR="00FC7EB2" w:rsidRDefault="00FC7EB2" w:rsidP="00FC7EB2">
      <w:pPr>
        <w:pStyle w:val="Normlnywebov"/>
        <w:shd w:val="clear" w:color="auto" w:fill="FFFFFF"/>
        <w:spacing w:before="0" w:beforeAutospacing="0" w:after="0" w:afterAutospacing="0" w:line="408" w:lineRule="atLeast"/>
        <w:ind w:left="363"/>
        <w:rPr>
          <w:rFonts w:ascii="Arial" w:hAnsi="Arial" w:cs="Arial"/>
          <w:color w:val="333333"/>
          <w:sz w:val="19"/>
          <w:szCs w:val="19"/>
        </w:rPr>
      </w:pPr>
      <w:r>
        <w:rPr>
          <w:color w:val="333333"/>
        </w:rPr>
        <w:t>Prítomných poslancov : 7</w:t>
      </w:r>
    </w:p>
    <w:p w:rsidR="00FC7EB2" w:rsidRDefault="00FC7EB2" w:rsidP="00FC7EB2">
      <w:pPr>
        <w:pStyle w:val="Normlnywebov"/>
        <w:shd w:val="clear" w:color="auto" w:fill="FFFFFF"/>
        <w:spacing w:before="0" w:beforeAutospacing="0" w:after="0" w:afterAutospacing="0" w:line="408" w:lineRule="atLeast"/>
        <w:ind w:left="363"/>
        <w:rPr>
          <w:rFonts w:ascii="Arial" w:hAnsi="Arial" w:cs="Arial"/>
          <w:color w:val="333333"/>
          <w:sz w:val="19"/>
          <w:szCs w:val="19"/>
        </w:rPr>
      </w:pPr>
      <w:r>
        <w:rPr>
          <w:color w:val="333333"/>
        </w:rPr>
        <w:t xml:space="preserve">Za: p. Ľuboš </w:t>
      </w:r>
      <w:proofErr w:type="spellStart"/>
      <w:r>
        <w:rPr>
          <w:color w:val="333333"/>
        </w:rPr>
        <w:t>Čajnák</w:t>
      </w:r>
      <w:proofErr w:type="spellEnd"/>
      <w:r>
        <w:rPr>
          <w:color w:val="333333"/>
        </w:rPr>
        <w:t xml:space="preserve">, p. Lýdia </w:t>
      </w:r>
      <w:proofErr w:type="spellStart"/>
      <w:r>
        <w:rPr>
          <w:color w:val="333333"/>
        </w:rPr>
        <w:t>Rúfusová</w:t>
      </w:r>
      <w:proofErr w:type="spellEnd"/>
      <w:r>
        <w:rPr>
          <w:color w:val="333333"/>
        </w:rPr>
        <w:t xml:space="preserve">, p. Vlastimil </w:t>
      </w:r>
      <w:proofErr w:type="spellStart"/>
      <w:r>
        <w:rPr>
          <w:color w:val="333333"/>
        </w:rPr>
        <w:t>Podsedník</w:t>
      </w:r>
      <w:proofErr w:type="spellEnd"/>
      <w:r>
        <w:rPr>
          <w:color w:val="333333"/>
        </w:rPr>
        <w:t xml:space="preserve">, p. Ladislav Hutka, Ing. Dušan Haluška, Mgr. Alica </w:t>
      </w:r>
      <w:proofErr w:type="spellStart"/>
      <w:r>
        <w:rPr>
          <w:color w:val="333333"/>
        </w:rPr>
        <w:t>Fajmonová</w:t>
      </w:r>
      <w:proofErr w:type="spellEnd"/>
      <w:r>
        <w:rPr>
          <w:color w:val="333333"/>
        </w:rPr>
        <w:t xml:space="preserve">, PaedDr. Janka </w:t>
      </w:r>
      <w:proofErr w:type="spellStart"/>
      <w:r>
        <w:rPr>
          <w:color w:val="333333"/>
        </w:rPr>
        <w:t>Šúleková</w:t>
      </w:r>
      <w:proofErr w:type="spellEnd"/>
      <w:r>
        <w:rPr>
          <w:color w:val="333333"/>
        </w:rPr>
        <w:t> </w:t>
      </w:r>
      <w:r>
        <w:rPr>
          <w:color w:val="333333"/>
        </w:rPr>
        <w:br/>
        <w:t>Proti: 0</w:t>
      </w:r>
    </w:p>
    <w:p w:rsidR="00FC7EB2" w:rsidRDefault="00FC7EB2" w:rsidP="00FC7EB2">
      <w:pPr>
        <w:pStyle w:val="Normlnywebov"/>
        <w:shd w:val="clear" w:color="auto" w:fill="FFFFFF"/>
        <w:spacing w:before="0" w:beforeAutospacing="0" w:after="0" w:afterAutospacing="0" w:line="408" w:lineRule="atLeast"/>
        <w:ind w:left="363"/>
        <w:rPr>
          <w:rFonts w:ascii="Arial" w:hAnsi="Arial" w:cs="Arial"/>
          <w:color w:val="333333"/>
          <w:sz w:val="19"/>
          <w:szCs w:val="19"/>
        </w:rPr>
      </w:pPr>
      <w:r>
        <w:rPr>
          <w:color w:val="333333"/>
        </w:rPr>
        <w:t>Zdržali sa: 0</w:t>
      </w:r>
    </w:p>
    <w:p w:rsidR="00FC7EB2" w:rsidRDefault="00FC7EB2" w:rsidP="00FC7EB2">
      <w:pPr>
        <w:pStyle w:val="Normlnywebov"/>
        <w:shd w:val="clear" w:color="auto" w:fill="FFFFFF"/>
        <w:spacing w:before="120" w:beforeAutospacing="0" w:after="0" w:afterAutospacing="0" w:line="408" w:lineRule="atLeast"/>
        <w:rPr>
          <w:rFonts w:ascii="Arial" w:hAnsi="Arial" w:cs="Arial"/>
          <w:color w:val="333333"/>
          <w:sz w:val="19"/>
          <w:szCs w:val="19"/>
        </w:rPr>
      </w:pPr>
      <w:r>
        <w:rPr>
          <w:rFonts w:ascii="Arial" w:hAnsi="Arial" w:cs="Arial"/>
          <w:color w:val="333333"/>
          <w:sz w:val="19"/>
          <w:szCs w:val="19"/>
        </w:rPr>
        <w:lastRenderedPageBreak/>
        <w:t> </w:t>
      </w:r>
    </w:p>
    <w:p w:rsidR="00FC7EB2" w:rsidRDefault="00FC7EB2" w:rsidP="00FC7EB2">
      <w:pPr>
        <w:pStyle w:val="Normlnywebov"/>
        <w:shd w:val="clear" w:color="auto" w:fill="FFFFFF"/>
        <w:spacing w:before="0" w:beforeAutospacing="0" w:after="0" w:afterAutospacing="0" w:line="408" w:lineRule="atLeast"/>
        <w:ind w:left="363" w:hanging="363"/>
        <w:rPr>
          <w:rFonts w:ascii="Arial" w:hAnsi="Arial" w:cs="Arial"/>
          <w:color w:val="333333"/>
          <w:sz w:val="19"/>
          <w:szCs w:val="19"/>
        </w:rPr>
      </w:pPr>
      <w:r>
        <w:rPr>
          <w:rStyle w:val="Siln"/>
          <w:i/>
          <w:iCs/>
          <w:color w:val="333333"/>
          <w:u w:val="single"/>
        </w:rPr>
        <w:t>Uznesenie č. 83/2012 zo dňa 21.11.2012</w:t>
      </w:r>
    </w:p>
    <w:p w:rsidR="00FC7EB2" w:rsidRDefault="00FC7EB2" w:rsidP="00FC7EB2">
      <w:pPr>
        <w:pStyle w:val="Normlnywebov"/>
        <w:shd w:val="clear" w:color="auto" w:fill="FFFFFF"/>
        <w:spacing w:before="0" w:beforeAutospacing="0" w:after="0" w:afterAutospacing="0" w:line="408" w:lineRule="atLeast"/>
        <w:ind w:left="363" w:hanging="363"/>
        <w:rPr>
          <w:rFonts w:ascii="Arial" w:hAnsi="Arial" w:cs="Arial"/>
          <w:color w:val="333333"/>
          <w:sz w:val="19"/>
          <w:szCs w:val="19"/>
        </w:rPr>
      </w:pPr>
      <w:r>
        <w:rPr>
          <w:color w:val="333333"/>
        </w:rPr>
        <w:t>Obecné zastupiteľstvo v Liptovskej Porúbke</w:t>
      </w:r>
    </w:p>
    <w:p w:rsidR="00FC7EB2" w:rsidRDefault="00FC7EB2" w:rsidP="00FC7EB2">
      <w:pPr>
        <w:pStyle w:val="Normlnywebov"/>
        <w:numPr>
          <w:ilvl w:val="0"/>
          <w:numId w:val="7"/>
        </w:numPr>
        <w:shd w:val="clear" w:color="auto" w:fill="FFFFFF"/>
        <w:spacing w:before="0" w:beforeAutospacing="0" w:after="0" w:afterAutospacing="0" w:line="408" w:lineRule="atLeast"/>
        <w:ind w:left="0"/>
        <w:rPr>
          <w:rFonts w:ascii="Arial" w:hAnsi="Arial" w:cs="Arial"/>
          <w:color w:val="333333"/>
          <w:sz w:val="19"/>
          <w:szCs w:val="19"/>
          <w:lang w:val="cs-CZ"/>
        </w:rPr>
      </w:pPr>
      <w:r>
        <w:rPr>
          <w:rStyle w:val="Siln"/>
          <w:color w:val="333333"/>
        </w:rPr>
        <w:t>Nesúhlasí </w:t>
      </w:r>
      <w:r>
        <w:rPr>
          <w:color w:val="333333"/>
        </w:rPr>
        <w:t>s navrhovanou kúpnou cenou 0,50 Eur / m2 za odpredaj pozemkov KN-C parcely č. 2018/2 o výmere 296 m2 a parcely č. 2017/2 o výmere 1097 m2, zapísaných na LV č. 816, v </w:t>
      </w:r>
      <w:proofErr w:type="spellStart"/>
      <w:r>
        <w:rPr>
          <w:color w:val="333333"/>
        </w:rPr>
        <w:t>k.ú</w:t>
      </w:r>
      <w:proofErr w:type="spellEnd"/>
      <w:r>
        <w:rPr>
          <w:color w:val="333333"/>
        </w:rPr>
        <w:t xml:space="preserve">. Liptovská Porúbka, záujemcom, p. Jozefovi </w:t>
      </w:r>
      <w:proofErr w:type="spellStart"/>
      <w:r>
        <w:rPr>
          <w:color w:val="333333"/>
        </w:rPr>
        <w:t>Točekovi</w:t>
      </w:r>
      <w:proofErr w:type="spellEnd"/>
      <w:r>
        <w:rPr>
          <w:color w:val="333333"/>
        </w:rPr>
        <w:t xml:space="preserve"> a manželke Anne </w:t>
      </w:r>
      <w:proofErr w:type="spellStart"/>
      <w:r>
        <w:rPr>
          <w:color w:val="333333"/>
        </w:rPr>
        <w:t>Točekovej</w:t>
      </w:r>
      <w:proofErr w:type="spellEnd"/>
      <w:r>
        <w:rPr>
          <w:color w:val="333333"/>
        </w:rPr>
        <w:t>, bytom Malužiná č. 19, 032 34.</w:t>
      </w:r>
    </w:p>
    <w:p w:rsidR="00FC7EB2" w:rsidRDefault="00FC7EB2" w:rsidP="00FC7EB2">
      <w:pPr>
        <w:pStyle w:val="Normlnywebov"/>
        <w:shd w:val="clear" w:color="auto" w:fill="FFFFFF"/>
        <w:spacing w:before="0" w:beforeAutospacing="0" w:after="0" w:afterAutospacing="0" w:line="408" w:lineRule="atLeast"/>
        <w:ind w:left="363"/>
        <w:rPr>
          <w:rFonts w:ascii="Arial" w:hAnsi="Arial" w:cs="Arial"/>
          <w:color w:val="333333"/>
          <w:sz w:val="19"/>
          <w:szCs w:val="19"/>
        </w:rPr>
      </w:pPr>
      <w:r>
        <w:rPr>
          <w:color w:val="333333"/>
        </w:rPr>
        <w:t>HLASOVANIE</w:t>
      </w:r>
    </w:p>
    <w:p w:rsidR="00FC7EB2" w:rsidRDefault="00FC7EB2" w:rsidP="00FC7EB2">
      <w:pPr>
        <w:pStyle w:val="Normlnywebov"/>
        <w:shd w:val="clear" w:color="auto" w:fill="FFFFFF"/>
        <w:spacing w:before="0" w:beforeAutospacing="0" w:after="0" w:afterAutospacing="0" w:line="408" w:lineRule="atLeast"/>
        <w:ind w:left="363"/>
        <w:rPr>
          <w:rFonts w:ascii="Arial" w:hAnsi="Arial" w:cs="Arial"/>
          <w:color w:val="333333"/>
          <w:sz w:val="19"/>
          <w:szCs w:val="19"/>
        </w:rPr>
      </w:pPr>
      <w:r>
        <w:rPr>
          <w:color w:val="333333"/>
        </w:rPr>
        <w:t>Prítomných poslancov : 7</w:t>
      </w:r>
    </w:p>
    <w:p w:rsidR="00FC7EB2" w:rsidRDefault="00FC7EB2" w:rsidP="00FC7EB2">
      <w:pPr>
        <w:pStyle w:val="Normlnywebov"/>
        <w:shd w:val="clear" w:color="auto" w:fill="FFFFFF"/>
        <w:spacing w:before="0" w:beforeAutospacing="0" w:after="0" w:afterAutospacing="0" w:line="408" w:lineRule="atLeast"/>
        <w:ind w:left="363"/>
        <w:rPr>
          <w:rFonts w:ascii="Arial" w:hAnsi="Arial" w:cs="Arial"/>
          <w:color w:val="333333"/>
          <w:sz w:val="19"/>
          <w:szCs w:val="19"/>
        </w:rPr>
      </w:pPr>
      <w:r>
        <w:rPr>
          <w:color w:val="333333"/>
        </w:rPr>
        <w:t xml:space="preserve">Za: p. Ľuboš </w:t>
      </w:r>
      <w:proofErr w:type="spellStart"/>
      <w:r>
        <w:rPr>
          <w:color w:val="333333"/>
        </w:rPr>
        <w:t>Čajnák</w:t>
      </w:r>
      <w:proofErr w:type="spellEnd"/>
      <w:r>
        <w:rPr>
          <w:color w:val="333333"/>
        </w:rPr>
        <w:t xml:space="preserve">, p. Lýdia </w:t>
      </w:r>
      <w:proofErr w:type="spellStart"/>
      <w:r>
        <w:rPr>
          <w:color w:val="333333"/>
        </w:rPr>
        <w:t>Rúfusová</w:t>
      </w:r>
      <w:proofErr w:type="spellEnd"/>
      <w:r>
        <w:rPr>
          <w:color w:val="333333"/>
        </w:rPr>
        <w:t xml:space="preserve">, p. Vlastimil </w:t>
      </w:r>
      <w:proofErr w:type="spellStart"/>
      <w:r>
        <w:rPr>
          <w:color w:val="333333"/>
        </w:rPr>
        <w:t>Podsedník</w:t>
      </w:r>
      <w:proofErr w:type="spellEnd"/>
      <w:r>
        <w:rPr>
          <w:color w:val="333333"/>
        </w:rPr>
        <w:t xml:space="preserve">, p. Ladislav Hutka, Ing. Dušan Haluška, Mgr. Alica </w:t>
      </w:r>
      <w:proofErr w:type="spellStart"/>
      <w:r>
        <w:rPr>
          <w:color w:val="333333"/>
        </w:rPr>
        <w:t>Fajmonová</w:t>
      </w:r>
      <w:proofErr w:type="spellEnd"/>
      <w:r>
        <w:rPr>
          <w:color w:val="333333"/>
        </w:rPr>
        <w:t xml:space="preserve">, PaedDr. Janka </w:t>
      </w:r>
      <w:proofErr w:type="spellStart"/>
      <w:r>
        <w:rPr>
          <w:color w:val="333333"/>
        </w:rPr>
        <w:t>Šúleková</w:t>
      </w:r>
      <w:proofErr w:type="spellEnd"/>
      <w:r>
        <w:rPr>
          <w:color w:val="333333"/>
        </w:rPr>
        <w:t>, </w:t>
      </w:r>
      <w:r>
        <w:rPr>
          <w:color w:val="333333"/>
        </w:rPr>
        <w:br/>
        <w:t>Proti: 0</w:t>
      </w:r>
    </w:p>
    <w:p w:rsidR="00FC7EB2" w:rsidRDefault="00FC7EB2" w:rsidP="00FC7EB2">
      <w:pPr>
        <w:pStyle w:val="Normlnywebov"/>
        <w:shd w:val="clear" w:color="auto" w:fill="FFFFFF"/>
        <w:spacing w:before="0" w:beforeAutospacing="0" w:after="0" w:afterAutospacing="0" w:line="408" w:lineRule="atLeast"/>
        <w:ind w:left="363"/>
        <w:rPr>
          <w:rFonts w:ascii="Arial" w:hAnsi="Arial" w:cs="Arial"/>
          <w:color w:val="333333"/>
          <w:sz w:val="19"/>
          <w:szCs w:val="19"/>
        </w:rPr>
      </w:pPr>
      <w:r>
        <w:rPr>
          <w:color w:val="333333"/>
        </w:rPr>
        <w:t>Zdržali sa: 0</w:t>
      </w:r>
    </w:p>
    <w:p w:rsidR="00FC7EB2" w:rsidRDefault="00FC7EB2" w:rsidP="00FC7EB2">
      <w:pPr>
        <w:pStyle w:val="Normlnywebov"/>
        <w:shd w:val="clear" w:color="auto" w:fill="FFFFFF"/>
        <w:spacing w:before="120" w:beforeAutospacing="0" w:after="0" w:afterAutospacing="0" w:line="408" w:lineRule="atLeast"/>
        <w:rPr>
          <w:rFonts w:ascii="Arial" w:hAnsi="Arial" w:cs="Arial"/>
          <w:color w:val="333333"/>
          <w:sz w:val="19"/>
          <w:szCs w:val="19"/>
        </w:rPr>
      </w:pPr>
      <w:r>
        <w:rPr>
          <w:rFonts w:ascii="Arial" w:hAnsi="Arial" w:cs="Arial"/>
          <w:color w:val="333333"/>
          <w:sz w:val="19"/>
          <w:szCs w:val="19"/>
        </w:rPr>
        <w:t> </w:t>
      </w:r>
    </w:p>
    <w:p w:rsidR="00FC7EB2" w:rsidRDefault="00FC7EB2" w:rsidP="00FC7EB2">
      <w:pPr>
        <w:pStyle w:val="Normlnywebov"/>
        <w:shd w:val="clear" w:color="auto" w:fill="FFFFFF"/>
        <w:spacing w:before="0" w:beforeAutospacing="0" w:after="0" w:afterAutospacing="0" w:line="408" w:lineRule="atLeast"/>
        <w:ind w:left="363" w:hanging="363"/>
        <w:rPr>
          <w:rFonts w:ascii="Arial" w:hAnsi="Arial" w:cs="Arial"/>
          <w:color w:val="333333"/>
          <w:sz w:val="19"/>
          <w:szCs w:val="19"/>
        </w:rPr>
      </w:pPr>
      <w:r>
        <w:rPr>
          <w:rStyle w:val="Siln"/>
          <w:i/>
          <w:iCs/>
          <w:color w:val="333333"/>
          <w:u w:val="single"/>
        </w:rPr>
        <w:t>Uznesenie č. 84/2012 zo dňa 21.11.2012</w:t>
      </w:r>
    </w:p>
    <w:p w:rsidR="00FC7EB2" w:rsidRDefault="00FC7EB2" w:rsidP="00FC7EB2">
      <w:pPr>
        <w:pStyle w:val="Normlnywebov"/>
        <w:shd w:val="clear" w:color="auto" w:fill="FFFFFF"/>
        <w:spacing w:before="0" w:beforeAutospacing="0" w:after="0" w:afterAutospacing="0" w:line="408" w:lineRule="atLeast"/>
        <w:ind w:left="363" w:hanging="363"/>
        <w:rPr>
          <w:rFonts w:ascii="Arial" w:hAnsi="Arial" w:cs="Arial"/>
          <w:color w:val="333333"/>
          <w:sz w:val="19"/>
          <w:szCs w:val="19"/>
        </w:rPr>
      </w:pPr>
      <w:r>
        <w:rPr>
          <w:color w:val="333333"/>
        </w:rPr>
        <w:t>Obecné zastupiteľstvo v Liptovskej Porúbke</w:t>
      </w:r>
    </w:p>
    <w:p w:rsidR="00FC7EB2" w:rsidRDefault="00FC7EB2" w:rsidP="00FC7EB2">
      <w:pPr>
        <w:pStyle w:val="Normlnywebov"/>
        <w:numPr>
          <w:ilvl w:val="0"/>
          <w:numId w:val="8"/>
        </w:numPr>
        <w:shd w:val="clear" w:color="auto" w:fill="FFFFFF"/>
        <w:spacing w:before="0" w:beforeAutospacing="0" w:after="0" w:afterAutospacing="0" w:line="408" w:lineRule="atLeast"/>
        <w:ind w:left="0"/>
        <w:rPr>
          <w:rFonts w:ascii="Arial" w:hAnsi="Arial" w:cs="Arial"/>
          <w:color w:val="333333"/>
          <w:sz w:val="19"/>
          <w:szCs w:val="19"/>
          <w:lang w:val="cs-CZ"/>
        </w:rPr>
      </w:pPr>
      <w:r>
        <w:rPr>
          <w:rStyle w:val="Siln"/>
          <w:color w:val="333333"/>
        </w:rPr>
        <w:t>Schvaľuje</w:t>
      </w:r>
      <w:r>
        <w:rPr>
          <w:color w:val="333333"/>
        </w:rPr>
        <w:t> odpredaj majetku obce, pozemku KN-C parcely č. 1252/3 o výmere 244 m2, vytvorenej GP č. 31088341-39/2007 vyčlenenej z pôvodnej KN-C parcely č. 1252/1, zapísanej na LV č. 816, v </w:t>
      </w:r>
      <w:proofErr w:type="spellStart"/>
      <w:r>
        <w:rPr>
          <w:color w:val="333333"/>
        </w:rPr>
        <w:t>k.ú</w:t>
      </w:r>
      <w:proofErr w:type="spellEnd"/>
      <w:r>
        <w:rPr>
          <w:color w:val="333333"/>
        </w:rPr>
        <w:t xml:space="preserve">. Liptovská Porúbka, z dôvodu hodného osobitného zreteľa v zmysle § 9a ods. 8, písm. e) zákona č. 138/1991 Zb. o majetku obcí v platnom znení, záujemcovi p. Dušanovi </w:t>
      </w:r>
      <w:proofErr w:type="spellStart"/>
      <w:r>
        <w:rPr>
          <w:color w:val="333333"/>
        </w:rPr>
        <w:t>Pagáčovi</w:t>
      </w:r>
      <w:proofErr w:type="spellEnd"/>
      <w:r>
        <w:rPr>
          <w:color w:val="333333"/>
        </w:rPr>
        <w:t>, bytom Liptovská Porúbka č. 481, 033 01, za sumu vo výške 607,45 Eur.</w:t>
      </w:r>
    </w:p>
    <w:p w:rsidR="00FC7EB2" w:rsidRDefault="00FC7EB2" w:rsidP="00FC7EB2">
      <w:pPr>
        <w:pStyle w:val="Normlnywebov"/>
        <w:shd w:val="clear" w:color="auto" w:fill="FFFFFF"/>
        <w:spacing w:before="0" w:beforeAutospacing="0" w:after="0" w:afterAutospacing="0" w:line="408" w:lineRule="atLeast"/>
        <w:ind w:left="646"/>
        <w:rPr>
          <w:rFonts w:ascii="Arial" w:hAnsi="Arial" w:cs="Arial"/>
          <w:color w:val="333333"/>
          <w:sz w:val="19"/>
          <w:szCs w:val="19"/>
          <w:lang w:val="cs-CZ"/>
        </w:rPr>
      </w:pPr>
      <w:r>
        <w:rPr>
          <w:color w:val="333333"/>
        </w:rPr>
        <w:t xml:space="preserve">Za prípad hodný osobitného zreteľa sa považuje skutočnosť, že odpredaj predmetného pozemku bol schválený Uznesením OZ č. 8/2007 zo dňa 26.09.2007, Ing. Petrovi </w:t>
      </w:r>
      <w:proofErr w:type="spellStart"/>
      <w:r>
        <w:rPr>
          <w:color w:val="333333"/>
        </w:rPr>
        <w:t>Pagáčovi</w:t>
      </w:r>
      <w:proofErr w:type="spellEnd"/>
      <w:r>
        <w:rPr>
          <w:color w:val="333333"/>
        </w:rPr>
        <w:t xml:space="preserve">, bratovi záujemcu, na základe ktorého bola podpísaná kúpno-predajná zmluva a vyplatená predávajúcemu kúpna cena vo výške 607,45 Eur. Nakoľko návrh na vklad do katastra nehnuteľností nebol podaný, prevod vlastníctva predmetného pozemku nebol uskutočnený. Vzhľadom na skutočnosť, že reálne užíva predmetný pozemok terajší záujemca, p. Dušan Pagáč, brat pôvodného kupujúceho, ktorý sa čestným prehlásením vzdal nadobudnutia vlastníctva predmetného pozemku, v zmysle vyššie uvedeného uznesenia a kúpnopredajnej zmluvy, OZ v Liptovskej Porúbke schvaľuje v prospech p. Dušana Pagáča prevod vlastníctva majetku obce – pozemku, novovytvorenej </w:t>
      </w:r>
      <w:proofErr w:type="spellStart"/>
      <w:r>
        <w:rPr>
          <w:color w:val="333333"/>
        </w:rPr>
        <w:t>parc</w:t>
      </w:r>
      <w:proofErr w:type="spellEnd"/>
      <w:r>
        <w:rPr>
          <w:color w:val="333333"/>
        </w:rPr>
        <w:t>. KN-C č. 1252/3 v </w:t>
      </w:r>
      <w:proofErr w:type="spellStart"/>
      <w:r>
        <w:rPr>
          <w:color w:val="333333"/>
        </w:rPr>
        <w:t>k.ú</w:t>
      </w:r>
      <w:proofErr w:type="spellEnd"/>
      <w:r>
        <w:rPr>
          <w:color w:val="333333"/>
        </w:rPr>
        <w:t xml:space="preserve">. Liptovská Porúbka. Kúpnopredajná zmluva bude vypracovaná po vyhotovení nového aktuálneho geometrického plánu, </w:t>
      </w:r>
      <w:r>
        <w:rPr>
          <w:color w:val="333333"/>
        </w:rPr>
        <w:lastRenderedPageBreak/>
        <w:t>ktorý si vyhotoví záujemca na vlastné náklady, keďže pôvodný GP z roku 2007 nemôže byť použitý pre účely prevodu majetku v katastri nehnuteľností.</w:t>
      </w:r>
    </w:p>
    <w:p w:rsidR="00FC7EB2" w:rsidRDefault="00FC7EB2" w:rsidP="00FC7EB2">
      <w:pPr>
        <w:pStyle w:val="Normlnywebov"/>
        <w:shd w:val="clear" w:color="auto" w:fill="FFFFFF"/>
        <w:spacing w:before="0" w:beforeAutospacing="0" w:after="0" w:afterAutospacing="0" w:line="408" w:lineRule="atLeast"/>
        <w:ind w:left="363"/>
        <w:rPr>
          <w:rFonts w:ascii="Arial" w:hAnsi="Arial" w:cs="Arial"/>
          <w:color w:val="333333"/>
          <w:sz w:val="19"/>
          <w:szCs w:val="19"/>
        </w:rPr>
      </w:pPr>
      <w:r>
        <w:rPr>
          <w:color w:val="333333"/>
        </w:rPr>
        <w:t>HLASOVANIE</w:t>
      </w:r>
    </w:p>
    <w:p w:rsidR="00FC7EB2" w:rsidRDefault="00FC7EB2" w:rsidP="00FC7EB2">
      <w:pPr>
        <w:pStyle w:val="Normlnywebov"/>
        <w:shd w:val="clear" w:color="auto" w:fill="FFFFFF"/>
        <w:spacing w:before="0" w:beforeAutospacing="0" w:after="0" w:afterAutospacing="0" w:line="408" w:lineRule="atLeast"/>
        <w:ind w:left="363"/>
        <w:rPr>
          <w:rFonts w:ascii="Arial" w:hAnsi="Arial" w:cs="Arial"/>
          <w:color w:val="333333"/>
          <w:sz w:val="19"/>
          <w:szCs w:val="19"/>
        </w:rPr>
      </w:pPr>
      <w:r>
        <w:rPr>
          <w:color w:val="333333"/>
        </w:rPr>
        <w:t>Prítomných poslancov : 7</w:t>
      </w:r>
    </w:p>
    <w:p w:rsidR="00FC7EB2" w:rsidRDefault="00FC7EB2" w:rsidP="00FC7EB2">
      <w:pPr>
        <w:pStyle w:val="Normlnywebov"/>
        <w:shd w:val="clear" w:color="auto" w:fill="FFFFFF"/>
        <w:spacing w:before="0" w:beforeAutospacing="0" w:after="0" w:afterAutospacing="0" w:line="408" w:lineRule="atLeast"/>
        <w:ind w:left="363"/>
        <w:rPr>
          <w:rFonts w:ascii="Arial" w:hAnsi="Arial" w:cs="Arial"/>
          <w:color w:val="333333"/>
          <w:sz w:val="19"/>
          <w:szCs w:val="19"/>
        </w:rPr>
      </w:pPr>
      <w:r>
        <w:rPr>
          <w:color w:val="333333"/>
        </w:rPr>
        <w:t xml:space="preserve">Za: p. Ľuboš </w:t>
      </w:r>
      <w:proofErr w:type="spellStart"/>
      <w:r>
        <w:rPr>
          <w:color w:val="333333"/>
        </w:rPr>
        <w:t>Čajnák</w:t>
      </w:r>
      <w:proofErr w:type="spellEnd"/>
      <w:r>
        <w:rPr>
          <w:color w:val="333333"/>
        </w:rPr>
        <w:t xml:space="preserve">, p. Lýdia </w:t>
      </w:r>
      <w:proofErr w:type="spellStart"/>
      <w:r>
        <w:rPr>
          <w:color w:val="333333"/>
        </w:rPr>
        <w:t>Rúfusová</w:t>
      </w:r>
      <w:proofErr w:type="spellEnd"/>
      <w:r>
        <w:rPr>
          <w:color w:val="333333"/>
        </w:rPr>
        <w:t xml:space="preserve">, p. Vlastimil </w:t>
      </w:r>
      <w:proofErr w:type="spellStart"/>
      <w:r>
        <w:rPr>
          <w:color w:val="333333"/>
        </w:rPr>
        <w:t>Podsedník</w:t>
      </w:r>
      <w:proofErr w:type="spellEnd"/>
      <w:r>
        <w:rPr>
          <w:color w:val="333333"/>
        </w:rPr>
        <w:t xml:space="preserve">, p. Ladislav Hutka, Ing. Dušan Haluška, Mgr. Alica </w:t>
      </w:r>
      <w:proofErr w:type="spellStart"/>
      <w:r>
        <w:rPr>
          <w:color w:val="333333"/>
        </w:rPr>
        <w:t>Fajmonová</w:t>
      </w:r>
      <w:proofErr w:type="spellEnd"/>
      <w:r>
        <w:rPr>
          <w:color w:val="333333"/>
        </w:rPr>
        <w:t xml:space="preserve">, PaedDr. Janka </w:t>
      </w:r>
      <w:proofErr w:type="spellStart"/>
      <w:r>
        <w:rPr>
          <w:color w:val="333333"/>
        </w:rPr>
        <w:t>Šúleková</w:t>
      </w:r>
      <w:proofErr w:type="spellEnd"/>
      <w:r>
        <w:rPr>
          <w:color w:val="333333"/>
        </w:rPr>
        <w:t>, </w:t>
      </w:r>
      <w:r>
        <w:rPr>
          <w:color w:val="333333"/>
        </w:rPr>
        <w:br/>
        <w:t>Proti: 0</w:t>
      </w:r>
    </w:p>
    <w:p w:rsidR="00FC7EB2" w:rsidRDefault="00FC7EB2" w:rsidP="00FC7EB2">
      <w:pPr>
        <w:pStyle w:val="Normlnywebov"/>
        <w:shd w:val="clear" w:color="auto" w:fill="FFFFFF"/>
        <w:spacing w:before="0" w:beforeAutospacing="0" w:after="0" w:afterAutospacing="0" w:line="408" w:lineRule="atLeast"/>
        <w:ind w:left="363"/>
        <w:rPr>
          <w:rFonts w:ascii="Arial" w:hAnsi="Arial" w:cs="Arial"/>
          <w:color w:val="333333"/>
          <w:sz w:val="19"/>
          <w:szCs w:val="19"/>
        </w:rPr>
      </w:pPr>
      <w:r>
        <w:rPr>
          <w:color w:val="333333"/>
        </w:rPr>
        <w:t>Zdržali sa: 0</w:t>
      </w:r>
    </w:p>
    <w:p w:rsidR="00FC7EB2" w:rsidRDefault="00FC7EB2" w:rsidP="00FC7EB2">
      <w:pPr>
        <w:pStyle w:val="Normlnywebov"/>
        <w:shd w:val="clear" w:color="auto" w:fill="FFFFFF"/>
        <w:spacing w:before="0" w:beforeAutospacing="0" w:after="0" w:afterAutospacing="0" w:line="408" w:lineRule="atLeast"/>
        <w:rPr>
          <w:rFonts w:ascii="Arial" w:hAnsi="Arial" w:cs="Arial"/>
          <w:color w:val="333333"/>
          <w:sz w:val="19"/>
          <w:szCs w:val="19"/>
        </w:rPr>
      </w:pPr>
      <w:r>
        <w:rPr>
          <w:color w:val="333333"/>
        </w:rPr>
        <w:t>Pri schválení uznesenia bola dodržaná podmienka 3/5-inovej väčšiny všetkých poslancov.</w:t>
      </w:r>
    </w:p>
    <w:p w:rsidR="00FC7EB2" w:rsidRDefault="00FC7EB2" w:rsidP="00FC7EB2">
      <w:pPr>
        <w:pStyle w:val="Normlnywebov"/>
        <w:shd w:val="clear" w:color="auto" w:fill="FFFFFF"/>
        <w:spacing w:before="120" w:beforeAutospacing="0" w:after="0" w:afterAutospacing="0" w:line="408" w:lineRule="atLeast"/>
        <w:ind w:left="363" w:hanging="363"/>
        <w:rPr>
          <w:rFonts w:ascii="Arial" w:hAnsi="Arial" w:cs="Arial"/>
          <w:color w:val="333333"/>
          <w:sz w:val="19"/>
          <w:szCs w:val="19"/>
        </w:rPr>
      </w:pPr>
      <w:r>
        <w:rPr>
          <w:rFonts w:ascii="Arial" w:hAnsi="Arial" w:cs="Arial"/>
          <w:color w:val="333333"/>
          <w:sz w:val="19"/>
          <w:szCs w:val="19"/>
        </w:rPr>
        <w:t> </w:t>
      </w:r>
    </w:p>
    <w:p w:rsidR="00FC7EB2" w:rsidRDefault="00FC7EB2" w:rsidP="00FC7EB2">
      <w:pPr>
        <w:pStyle w:val="Normlnywebov"/>
        <w:shd w:val="clear" w:color="auto" w:fill="FFFFFF"/>
        <w:spacing w:before="0" w:beforeAutospacing="0" w:after="0" w:afterAutospacing="0" w:line="408" w:lineRule="atLeast"/>
        <w:ind w:left="363" w:hanging="363"/>
        <w:rPr>
          <w:rFonts w:ascii="Arial" w:hAnsi="Arial" w:cs="Arial"/>
          <w:color w:val="333333"/>
          <w:sz w:val="19"/>
          <w:szCs w:val="19"/>
        </w:rPr>
      </w:pPr>
      <w:r>
        <w:rPr>
          <w:rStyle w:val="Siln"/>
          <w:i/>
          <w:iCs/>
          <w:color w:val="333333"/>
          <w:u w:val="single"/>
        </w:rPr>
        <w:t>Uznesenie č. 85/2012 zo dňa 21.11.2012</w:t>
      </w:r>
    </w:p>
    <w:p w:rsidR="00FC7EB2" w:rsidRDefault="00FC7EB2" w:rsidP="00FC7EB2">
      <w:pPr>
        <w:pStyle w:val="Normlnywebov"/>
        <w:shd w:val="clear" w:color="auto" w:fill="FFFFFF"/>
        <w:spacing w:before="0" w:beforeAutospacing="0" w:after="0" w:afterAutospacing="0" w:line="408" w:lineRule="atLeast"/>
        <w:ind w:left="363" w:hanging="363"/>
        <w:rPr>
          <w:rFonts w:ascii="Arial" w:hAnsi="Arial" w:cs="Arial"/>
          <w:color w:val="333333"/>
          <w:sz w:val="19"/>
          <w:szCs w:val="19"/>
        </w:rPr>
      </w:pPr>
      <w:r>
        <w:rPr>
          <w:color w:val="333333"/>
        </w:rPr>
        <w:t>Obecné zastupiteľstvo v Liptovskej Porúbke</w:t>
      </w:r>
    </w:p>
    <w:p w:rsidR="00FC7EB2" w:rsidRDefault="00FC7EB2" w:rsidP="00FC7EB2">
      <w:pPr>
        <w:pStyle w:val="Normlnywebov"/>
        <w:numPr>
          <w:ilvl w:val="0"/>
          <w:numId w:val="9"/>
        </w:numPr>
        <w:shd w:val="clear" w:color="auto" w:fill="FFFFFF"/>
        <w:spacing w:before="0" w:beforeAutospacing="0" w:after="0" w:afterAutospacing="0" w:line="408" w:lineRule="atLeast"/>
        <w:ind w:left="0"/>
        <w:rPr>
          <w:rFonts w:ascii="Arial" w:hAnsi="Arial" w:cs="Arial"/>
          <w:color w:val="333333"/>
          <w:sz w:val="19"/>
          <w:szCs w:val="19"/>
          <w:lang w:val="cs-CZ"/>
        </w:rPr>
      </w:pPr>
      <w:proofErr w:type="spellStart"/>
      <w:r>
        <w:rPr>
          <w:rStyle w:val="Siln"/>
          <w:color w:val="333333"/>
          <w:lang w:val="cs-CZ"/>
        </w:rPr>
        <w:t>Schvaľuje</w:t>
      </w:r>
      <w:proofErr w:type="spellEnd"/>
      <w:r>
        <w:rPr>
          <w:rStyle w:val="Siln"/>
          <w:color w:val="333333"/>
          <w:lang w:val="cs-CZ"/>
        </w:rPr>
        <w:t> </w:t>
      </w:r>
      <w:r>
        <w:rPr>
          <w:color w:val="333333"/>
        </w:rPr>
        <w:t>odpredaj majetku obce – nehnuteľností zapísaných na LV č. 570 v </w:t>
      </w:r>
      <w:proofErr w:type="spellStart"/>
      <w:proofErr w:type="gramStart"/>
      <w:r>
        <w:rPr>
          <w:color w:val="333333"/>
        </w:rPr>
        <w:t>k.ú</w:t>
      </w:r>
      <w:proofErr w:type="spellEnd"/>
      <w:r>
        <w:rPr>
          <w:color w:val="333333"/>
        </w:rPr>
        <w:t>.</w:t>
      </w:r>
      <w:proofErr w:type="gramEnd"/>
      <w:r>
        <w:rPr>
          <w:color w:val="333333"/>
        </w:rPr>
        <w:t xml:space="preserve"> Veľký Lom - rodinného domu č. s. 77, postaveného na </w:t>
      </w:r>
      <w:proofErr w:type="spellStart"/>
      <w:r>
        <w:rPr>
          <w:color w:val="333333"/>
        </w:rPr>
        <w:t>parc</w:t>
      </w:r>
      <w:proofErr w:type="spellEnd"/>
      <w:r>
        <w:rPr>
          <w:color w:val="333333"/>
        </w:rPr>
        <w:t xml:space="preserve"> KN-C č. 436, parcely KN-C č. 436 o výmere 1251 m2, parcely KN-C č. 435 o výmere 295 m2 a parcely KN-C č. 437 o výmere 115 m2, z dôvodu hodného osobitného zreteľa v zmysle § 9a ods. 8, písm. e) zákona č. 138/1991 Zb. o majetku obcí v platnom znení, záujemcovi p. Alexandrovi </w:t>
      </w:r>
      <w:proofErr w:type="spellStart"/>
      <w:r>
        <w:rPr>
          <w:color w:val="333333"/>
        </w:rPr>
        <w:t>Schneiderovi</w:t>
      </w:r>
      <w:proofErr w:type="spellEnd"/>
      <w:r>
        <w:rPr>
          <w:color w:val="333333"/>
        </w:rPr>
        <w:t xml:space="preserve"> s manželkou Katarínou, obaja bytom </w:t>
      </w:r>
      <w:proofErr w:type="spellStart"/>
      <w:r>
        <w:rPr>
          <w:color w:val="333333"/>
        </w:rPr>
        <w:t>Podlavická</w:t>
      </w:r>
      <w:proofErr w:type="spellEnd"/>
      <w:r>
        <w:rPr>
          <w:color w:val="333333"/>
        </w:rPr>
        <w:t xml:space="preserve"> cesta 27, 974 09 Banská Bystrica, za kúpnu cenu vo výške 4.000,- Eur.</w:t>
      </w:r>
    </w:p>
    <w:p w:rsidR="00FC7EB2" w:rsidRDefault="00FC7EB2" w:rsidP="00FC7EB2">
      <w:pPr>
        <w:pStyle w:val="Normlnywebov"/>
        <w:shd w:val="clear" w:color="auto" w:fill="FFFFFF"/>
        <w:spacing w:before="0" w:beforeAutospacing="0" w:after="0" w:afterAutospacing="0" w:line="408" w:lineRule="atLeast"/>
        <w:ind w:left="646"/>
        <w:rPr>
          <w:rFonts w:ascii="Arial" w:hAnsi="Arial" w:cs="Arial"/>
          <w:color w:val="333333"/>
          <w:sz w:val="19"/>
          <w:szCs w:val="19"/>
        </w:rPr>
      </w:pPr>
      <w:r>
        <w:rPr>
          <w:color w:val="333333"/>
        </w:rPr>
        <w:t>Za prípad hodný osobitného zreteľa sa považuje skutočnosť, že predmetný rodinný dom aj s priľahlými pozemkami je v súčasnosti pre obec nepotrebný a nevyužiteľný. Vzhľadom k zastaranosti a opotrebovaniu vyžaduje zvýšené finančné náklady na rekonštrukciu, ale hlavne na udržanie súčasného stavu nehnuteľností, nakoľko sa nachádzajú v havarijnom stavebno-technickom stave. Keďže sa nehnuteľnosti nachádzajú v </w:t>
      </w:r>
      <w:proofErr w:type="spellStart"/>
      <w:r>
        <w:rPr>
          <w:color w:val="333333"/>
        </w:rPr>
        <w:t>k.ú</w:t>
      </w:r>
      <w:proofErr w:type="spellEnd"/>
      <w:r>
        <w:rPr>
          <w:color w:val="333333"/>
        </w:rPr>
        <w:t>. Obce Veľký Lom, okres Veľký Krtíš, odpredaj budovy vrátane pozemkov žiadnym zásadným spôsobom neovplyvní negatívne rozvoj obce a potreby jej obyvateľov.</w:t>
      </w:r>
    </w:p>
    <w:p w:rsidR="00FC7EB2" w:rsidRDefault="00FC7EB2" w:rsidP="00FC7EB2">
      <w:pPr>
        <w:pStyle w:val="Normlnywebov"/>
        <w:shd w:val="clear" w:color="auto" w:fill="FFFFFF"/>
        <w:spacing w:before="0" w:beforeAutospacing="0" w:after="0" w:afterAutospacing="0" w:line="408" w:lineRule="atLeast"/>
        <w:ind w:left="363"/>
        <w:rPr>
          <w:rFonts w:ascii="Arial" w:hAnsi="Arial" w:cs="Arial"/>
          <w:color w:val="333333"/>
          <w:sz w:val="19"/>
          <w:szCs w:val="19"/>
        </w:rPr>
      </w:pPr>
      <w:r>
        <w:rPr>
          <w:color w:val="333333"/>
        </w:rPr>
        <w:t>HLASOVANIE</w:t>
      </w:r>
    </w:p>
    <w:p w:rsidR="00FC7EB2" w:rsidRDefault="00FC7EB2" w:rsidP="00FC7EB2">
      <w:pPr>
        <w:pStyle w:val="Normlnywebov"/>
        <w:shd w:val="clear" w:color="auto" w:fill="FFFFFF"/>
        <w:spacing w:before="0" w:beforeAutospacing="0" w:after="0" w:afterAutospacing="0" w:line="408" w:lineRule="atLeast"/>
        <w:ind w:left="363"/>
        <w:rPr>
          <w:rFonts w:ascii="Arial" w:hAnsi="Arial" w:cs="Arial"/>
          <w:color w:val="333333"/>
          <w:sz w:val="19"/>
          <w:szCs w:val="19"/>
        </w:rPr>
      </w:pPr>
      <w:r>
        <w:rPr>
          <w:color w:val="333333"/>
        </w:rPr>
        <w:t>Prítomných poslancov : 7</w:t>
      </w:r>
    </w:p>
    <w:p w:rsidR="00FC7EB2" w:rsidRDefault="00FC7EB2" w:rsidP="00FC7EB2">
      <w:pPr>
        <w:pStyle w:val="Normlnywebov"/>
        <w:shd w:val="clear" w:color="auto" w:fill="FFFFFF"/>
        <w:spacing w:before="0" w:beforeAutospacing="0" w:after="0" w:afterAutospacing="0" w:line="408" w:lineRule="atLeast"/>
        <w:ind w:left="363"/>
        <w:rPr>
          <w:rFonts w:ascii="Arial" w:hAnsi="Arial" w:cs="Arial"/>
          <w:color w:val="333333"/>
          <w:sz w:val="19"/>
          <w:szCs w:val="19"/>
        </w:rPr>
      </w:pPr>
      <w:r>
        <w:rPr>
          <w:color w:val="333333"/>
        </w:rPr>
        <w:t xml:space="preserve">Za: p. Ľuboš </w:t>
      </w:r>
      <w:proofErr w:type="spellStart"/>
      <w:r>
        <w:rPr>
          <w:color w:val="333333"/>
        </w:rPr>
        <w:t>Čajnák</w:t>
      </w:r>
      <w:proofErr w:type="spellEnd"/>
      <w:r>
        <w:rPr>
          <w:color w:val="333333"/>
        </w:rPr>
        <w:t xml:space="preserve">, p. Lýdia </w:t>
      </w:r>
      <w:proofErr w:type="spellStart"/>
      <w:r>
        <w:rPr>
          <w:color w:val="333333"/>
        </w:rPr>
        <w:t>Rúfusová</w:t>
      </w:r>
      <w:proofErr w:type="spellEnd"/>
      <w:r>
        <w:rPr>
          <w:color w:val="333333"/>
        </w:rPr>
        <w:t xml:space="preserve">, p. Vlastimil </w:t>
      </w:r>
      <w:proofErr w:type="spellStart"/>
      <w:r>
        <w:rPr>
          <w:color w:val="333333"/>
        </w:rPr>
        <w:t>Podsedník</w:t>
      </w:r>
      <w:proofErr w:type="spellEnd"/>
      <w:r>
        <w:rPr>
          <w:color w:val="333333"/>
        </w:rPr>
        <w:t xml:space="preserve">, p. Ladislav Hutka, Ing. Dušan Haluška, Mgr. Alica </w:t>
      </w:r>
      <w:proofErr w:type="spellStart"/>
      <w:r>
        <w:rPr>
          <w:color w:val="333333"/>
        </w:rPr>
        <w:t>Fajmonová</w:t>
      </w:r>
      <w:proofErr w:type="spellEnd"/>
      <w:r>
        <w:rPr>
          <w:color w:val="333333"/>
        </w:rPr>
        <w:t xml:space="preserve">, PaedDr. Janka </w:t>
      </w:r>
      <w:proofErr w:type="spellStart"/>
      <w:r>
        <w:rPr>
          <w:color w:val="333333"/>
        </w:rPr>
        <w:t>Šúleková</w:t>
      </w:r>
      <w:proofErr w:type="spellEnd"/>
      <w:r>
        <w:rPr>
          <w:color w:val="333333"/>
        </w:rPr>
        <w:t> </w:t>
      </w:r>
      <w:r>
        <w:rPr>
          <w:color w:val="333333"/>
        </w:rPr>
        <w:br/>
        <w:t>Proti: 0</w:t>
      </w:r>
    </w:p>
    <w:p w:rsidR="00FC7EB2" w:rsidRDefault="00FC7EB2" w:rsidP="00FC7EB2">
      <w:pPr>
        <w:pStyle w:val="Normlnywebov"/>
        <w:shd w:val="clear" w:color="auto" w:fill="FFFFFF"/>
        <w:spacing w:before="0" w:beforeAutospacing="0" w:after="0" w:afterAutospacing="0" w:line="408" w:lineRule="atLeast"/>
        <w:ind w:left="363"/>
        <w:rPr>
          <w:rFonts w:ascii="Arial" w:hAnsi="Arial" w:cs="Arial"/>
          <w:color w:val="333333"/>
          <w:sz w:val="19"/>
          <w:szCs w:val="19"/>
        </w:rPr>
      </w:pPr>
      <w:r>
        <w:rPr>
          <w:color w:val="333333"/>
        </w:rPr>
        <w:t>Zdržali sa: 0</w:t>
      </w:r>
    </w:p>
    <w:p w:rsidR="00FC7EB2" w:rsidRDefault="00FC7EB2" w:rsidP="00FC7EB2">
      <w:pPr>
        <w:pStyle w:val="Normlnywebov"/>
        <w:shd w:val="clear" w:color="auto" w:fill="FFFFFF"/>
        <w:spacing w:before="0" w:beforeAutospacing="0" w:after="0" w:afterAutospacing="0" w:line="408" w:lineRule="atLeast"/>
        <w:rPr>
          <w:rFonts w:ascii="Arial" w:hAnsi="Arial" w:cs="Arial"/>
          <w:color w:val="333333"/>
          <w:sz w:val="19"/>
          <w:szCs w:val="19"/>
        </w:rPr>
      </w:pPr>
      <w:r>
        <w:rPr>
          <w:color w:val="333333"/>
        </w:rPr>
        <w:t>Pri schválení uznesenia bola dodržaná podmienka 3/5-inovej väčšiny všetkých poslancov.</w:t>
      </w:r>
    </w:p>
    <w:p w:rsidR="00FC7EB2" w:rsidRDefault="00FC7EB2" w:rsidP="00FC7EB2">
      <w:pPr>
        <w:pStyle w:val="Normlnywebov"/>
        <w:shd w:val="clear" w:color="auto" w:fill="FFFFFF"/>
        <w:spacing w:before="120" w:beforeAutospacing="0" w:after="0" w:afterAutospacing="0" w:line="408" w:lineRule="atLeast"/>
        <w:rPr>
          <w:rFonts w:ascii="Arial" w:hAnsi="Arial" w:cs="Arial"/>
          <w:color w:val="333333"/>
          <w:sz w:val="19"/>
          <w:szCs w:val="19"/>
        </w:rPr>
      </w:pPr>
      <w:r>
        <w:rPr>
          <w:rFonts w:ascii="Arial" w:hAnsi="Arial" w:cs="Arial"/>
          <w:color w:val="333333"/>
          <w:sz w:val="19"/>
          <w:szCs w:val="19"/>
        </w:rPr>
        <w:lastRenderedPageBreak/>
        <w:t> </w:t>
      </w:r>
    </w:p>
    <w:p w:rsidR="00FC7EB2" w:rsidRDefault="00FC7EB2" w:rsidP="00FC7EB2">
      <w:pPr>
        <w:pStyle w:val="Normlnywebov"/>
        <w:shd w:val="clear" w:color="auto" w:fill="FFFFFF"/>
        <w:spacing w:before="0" w:beforeAutospacing="0" w:after="0" w:afterAutospacing="0" w:line="408" w:lineRule="atLeast"/>
        <w:ind w:left="363" w:hanging="363"/>
        <w:rPr>
          <w:rFonts w:ascii="Arial" w:hAnsi="Arial" w:cs="Arial"/>
          <w:color w:val="333333"/>
          <w:sz w:val="19"/>
          <w:szCs w:val="19"/>
        </w:rPr>
      </w:pPr>
      <w:r>
        <w:rPr>
          <w:rStyle w:val="Siln"/>
          <w:i/>
          <w:iCs/>
          <w:color w:val="333333"/>
          <w:u w:val="single"/>
        </w:rPr>
        <w:t>Uznesenie č. 86/2012 zo dňa 21.11.2012</w:t>
      </w:r>
    </w:p>
    <w:p w:rsidR="00FC7EB2" w:rsidRDefault="00FC7EB2" w:rsidP="00FC7EB2">
      <w:pPr>
        <w:pStyle w:val="Normlnywebov"/>
        <w:shd w:val="clear" w:color="auto" w:fill="FFFFFF"/>
        <w:spacing w:before="0" w:beforeAutospacing="0" w:after="0" w:afterAutospacing="0" w:line="408" w:lineRule="atLeast"/>
        <w:ind w:left="363" w:hanging="363"/>
        <w:rPr>
          <w:rFonts w:ascii="Arial" w:hAnsi="Arial" w:cs="Arial"/>
          <w:color w:val="333333"/>
          <w:sz w:val="19"/>
          <w:szCs w:val="19"/>
        </w:rPr>
      </w:pPr>
      <w:r>
        <w:rPr>
          <w:color w:val="333333"/>
        </w:rPr>
        <w:t>Obecné zastupiteľstvo v Liptovskej Porúbke</w:t>
      </w:r>
    </w:p>
    <w:p w:rsidR="00FC7EB2" w:rsidRDefault="00FC7EB2" w:rsidP="00FC7EB2">
      <w:pPr>
        <w:pStyle w:val="Normlnywebov"/>
        <w:numPr>
          <w:ilvl w:val="0"/>
          <w:numId w:val="10"/>
        </w:numPr>
        <w:shd w:val="clear" w:color="auto" w:fill="FFFFFF"/>
        <w:spacing w:before="0" w:beforeAutospacing="0" w:after="0" w:afterAutospacing="0" w:line="408" w:lineRule="atLeast"/>
        <w:ind w:left="0"/>
        <w:rPr>
          <w:rFonts w:ascii="Arial" w:hAnsi="Arial" w:cs="Arial"/>
          <w:color w:val="333333"/>
          <w:sz w:val="19"/>
          <w:szCs w:val="19"/>
        </w:rPr>
      </w:pPr>
      <w:r>
        <w:rPr>
          <w:rStyle w:val="Siln"/>
          <w:color w:val="333333"/>
        </w:rPr>
        <w:t>Ukladá </w:t>
      </w:r>
      <w:r>
        <w:rPr>
          <w:color w:val="333333"/>
        </w:rPr>
        <w:t>predsedom komisií doručiť na obecný úrad do 30.11.2012 podklady pre vyplatenie odmien členom komisií</w:t>
      </w:r>
    </w:p>
    <w:p w:rsidR="00FC7EB2" w:rsidRDefault="00FC7EB2" w:rsidP="00FC7EB2">
      <w:pPr>
        <w:pStyle w:val="Normlnywebov"/>
        <w:shd w:val="clear" w:color="auto" w:fill="FFFFFF"/>
        <w:spacing w:before="120" w:beforeAutospacing="0" w:after="0" w:afterAutospacing="0" w:line="408" w:lineRule="atLeast"/>
        <w:ind w:left="363"/>
        <w:rPr>
          <w:rFonts w:ascii="Arial" w:hAnsi="Arial" w:cs="Arial"/>
          <w:color w:val="333333"/>
          <w:sz w:val="19"/>
          <w:szCs w:val="19"/>
        </w:rPr>
      </w:pPr>
      <w:r>
        <w:rPr>
          <w:rFonts w:ascii="Arial" w:hAnsi="Arial" w:cs="Arial"/>
          <w:color w:val="333333"/>
          <w:sz w:val="19"/>
          <w:szCs w:val="19"/>
        </w:rPr>
        <w:t> </w:t>
      </w:r>
    </w:p>
    <w:p w:rsidR="00FC7EB2" w:rsidRDefault="00FC7EB2" w:rsidP="00FC7EB2">
      <w:pPr>
        <w:pStyle w:val="Normlnywebov"/>
        <w:shd w:val="clear" w:color="auto" w:fill="FFFFFF"/>
        <w:spacing w:before="0" w:beforeAutospacing="0" w:after="0" w:afterAutospacing="0" w:line="408" w:lineRule="atLeast"/>
        <w:ind w:left="363" w:hanging="363"/>
        <w:rPr>
          <w:rFonts w:ascii="Arial" w:hAnsi="Arial" w:cs="Arial"/>
          <w:color w:val="333333"/>
          <w:sz w:val="19"/>
          <w:szCs w:val="19"/>
        </w:rPr>
      </w:pPr>
      <w:r>
        <w:rPr>
          <w:rStyle w:val="Siln"/>
          <w:i/>
          <w:iCs/>
          <w:color w:val="333333"/>
          <w:u w:val="single"/>
        </w:rPr>
        <w:t>Uznesenie č. 87/2012 zo dňa 21.11.2012</w:t>
      </w:r>
    </w:p>
    <w:p w:rsidR="00FC7EB2" w:rsidRDefault="00FC7EB2" w:rsidP="00FC7EB2">
      <w:pPr>
        <w:pStyle w:val="Normlnywebov"/>
        <w:shd w:val="clear" w:color="auto" w:fill="FFFFFF"/>
        <w:spacing w:before="0" w:beforeAutospacing="0" w:after="0" w:afterAutospacing="0" w:line="408" w:lineRule="atLeast"/>
        <w:ind w:left="363" w:hanging="363"/>
        <w:rPr>
          <w:rFonts w:ascii="Arial" w:hAnsi="Arial" w:cs="Arial"/>
          <w:color w:val="333333"/>
          <w:sz w:val="19"/>
          <w:szCs w:val="19"/>
        </w:rPr>
      </w:pPr>
      <w:r>
        <w:rPr>
          <w:color w:val="333333"/>
        </w:rPr>
        <w:t>Obecné zastupiteľstvo v Liptovskej Porúbke</w:t>
      </w:r>
    </w:p>
    <w:p w:rsidR="00FC7EB2" w:rsidRDefault="00FC7EB2" w:rsidP="00FC7EB2">
      <w:pPr>
        <w:pStyle w:val="Normlnywebov"/>
        <w:numPr>
          <w:ilvl w:val="0"/>
          <w:numId w:val="11"/>
        </w:numPr>
        <w:shd w:val="clear" w:color="auto" w:fill="FFFFFF"/>
        <w:spacing w:before="0" w:beforeAutospacing="0" w:after="0" w:afterAutospacing="0" w:line="408" w:lineRule="atLeast"/>
        <w:ind w:left="0"/>
        <w:rPr>
          <w:rFonts w:ascii="Arial" w:hAnsi="Arial" w:cs="Arial"/>
          <w:color w:val="333333"/>
          <w:sz w:val="19"/>
          <w:szCs w:val="19"/>
        </w:rPr>
      </w:pPr>
      <w:r>
        <w:rPr>
          <w:rStyle w:val="Siln"/>
          <w:color w:val="333333"/>
        </w:rPr>
        <w:t>Odporúča </w:t>
      </w:r>
      <w:r>
        <w:rPr>
          <w:color w:val="333333"/>
        </w:rPr>
        <w:t>starostke obce poskytnúť dotáciu z rozpočtu obce pre Spišskú katolícku charitu Liptovský Mikuláš vo výške 50,- Eur.</w:t>
      </w:r>
    </w:p>
    <w:p w:rsidR="00FC7EB2" w:rsidRDefault="00FC7EB2" w:rsidP="00FC7EB2">
      <w:pPr>
        <w:pStyle w:val="Normlnywebov"/>
        <w:shd w:val="clear" w:color="auto" w:fill="FFFFFF"/>
        <w:spacing w:before="0" w:beforeAutospacing="0" w:after="0" w:afterAutospacing="0" w:line="408" w:lineRule="atLeast"/>
        <w:ind w:left="363"/>
        <w:rPr>
          <w:rFonts w:ascii="Arial" w:hAnsi="Arial" w:cs="Arial"/>
          <w:color w:val="333333"/>
          <w:sz w:val="19"/>
          <w:szCs w:val="19"/>
        </w:rPr>
      </w:pPr>
      <w:r>
        <w:rPr>
          <w:color w:val="333333"/>
        </w:rPr>
        <w:t>HLASOVANIE</w:t>
      </w:r>
    </w:p>
    <w:p w:rsidR="00FC7EB2" w:rsidRDefault="00FC7EB2" w:rsidP="00FC7EB2">
      <w:pPr>
        <w:pStyle w:val="Normlnywebov"/>
        <w:shd w:val="clear" w:color="auto" w:fill="FFFFFF"/>
        <w:spacing w:before="0" w:beforeAutospacing="0" w:after="0" w:afterAutospacing="0" w:line="408" w:lineRule="atLeast"/>
        <w:ind w:left="363"/>
        <w:rPr>
          <w:rFonts w:ascii="Arial" w:hAnsi="Arial" w:cs="Arial"/>
          <w:color w:val="333333"/>
          <w:sz w:val="19"/>
          <w:szCs w:val="19"/>
        </w:rPr>
      </w:pPr>
      <w:r>
        <w:rPr>
          <w:color w:val="333333"/>
        </w:rPr>
        <w:t>Prítomných poslancov : 7</w:t>
      </w:r>
    </w:p>
    <w:p w:rsidR="00FC7EB2" w:rsidRDefault="00FC7EB2" w:rsidP="00FC7EB2">
      <w:pPr>
        <w:pStyle w:val="Normlnywebov"/>
        <w:shd w:val="clear" w:color="auto" w:fill="FFFFFF"/>
        <w:spacing w:before="0" w:beforeAutospacing="0" w:after="0" w:afterAutospacing="0" w:line="408" w:lineRule="atLeast"/>
        <w:ind w:left="363"/>
        <w:rPr>
          <w:rFonts w:ascii="Arial" w:hAnsi="Arial" w:cs="Arial"/>
          <w:color w:val="333333"/>
          <w:sz w:val="19"/>
          <w:szCs w:val="19"/>
        </w:rPr>
      </w:pPr>
      <w:r>
        <w:rPr>
          <w:color w:val="333333"/>
        </w:rPr>
        <w:t xml:space="preserve">Za: p. Lýdia </w:t>
      </w:r>
      <w:proofErr w:type="spellStart"/>
      <w:r>
        <w:rPr>
          <w:color w:val="333333"/>
        </w:rPr>
        <w:t>Rúfusová</w:t>
      </w:r>
      <w:proofErr w:type="spellEnd"/>
      <w:r>
        <w:rPr>
          <w:color w:val="333333"/>
        </w:rPr>
        <w:t xml:space="preserve">, p. Ladislav Hutka, Mgr. Alica </w:t>
      </w:r>
      <w:proofErr w:type="spellStart"/>
      <w:r>
        <w:rPr>
          <w:color w:val="333333"/>
        </w:rPr>
        <w:t>Fajmonová</w:t>
      </w:r>
      <w:proofErr w:type="spellEnd"/>
      <w:r>
        <w:rPr>
          <w:color w:val="333333"/>
        </w:rPr>
        <w:t xml:space="preserve">, PaedDr. Janka </w:t>
      </w:r>
      <w:proofErr w:type="spellStart"/>
      <w:r>
        <w:rPr>
          <w:color w:val="333333"/>
        </w:rPr>
        <w:t>Šúleková</w:t>
      </w:r>
      <w:proofErr w:type="spellEnd"/>
      <w:r>
        <w:rPr>
          <w:color w:val="333333"/>
        </w:rPr>
        <w:t> </w:t>
      </w:r>
      <w:r>
        <w:rPr>
          <w:color w:val="333333"/>
        </w:rPr>
        <w:br/>
        <w:t xml:space="preserve">Proti: Ing. Dušan Haluška, p. Ľuboš </w:t>
      </w:r>
      <w:proofErr w:type="spellStart"/>
      <w:r>
        <w:rPr>
          <w:color w:val="333333"/>
        </w:rPr>
        <w:t>Čajnák</w:t>
      </w:r>
      <w:proofErr w:type="spellEnd"/>
      <w:r>
        <w:rPr>
          <w:color w:val="333333"/>
        </w:rPr>
        <w:t xml:space="preserve">, p. Vlastimil </w:t>
      </w:r>
      <w:proofErr w:type="spellStart"/>
      <w:r>
        <w:rPr>
          <w:color w:val="333333"/>
        </w:rPr>
        <w:t>Podsedník</w:t>
      </w:r>
      <w:proofErr w:type="spellEnd"/>
    </w:p>
    <w:p w:rsidR="00FC7EB2" w:rsidRDefault="00FC7EB2" w:rsidP="00FC7EB2">
      <w:pPr>
        <w:pStyle w:val="Normlnywebov"/>
        <w:shd w:val="clear" w:color="auto" w:fill="FFFFFF"/>
        <w:spacing w:before="0" w:beforeAutospacing="0" w:after="0" w:afterAutospacing="0" w:line="408" w:lineRule="atLeast"/>
        <w:ind w:left="363"/>
        <w:rPr>
          <w:rFonts w:ascii="Arial" w:hAnsi="Arial" w:cs="Arial"/>
          <w:color w:val="333333"/>
          <w:sz w:val="19"/>
          <w:szCs w:val="19"/>
        </w:rPr>
      </w:pPr>
      <w:r>
        <w:rPr>
          <w:color w:val="333333"/>
        </w:rPr>
        <w:t>Zdržali sa: 0</w:t>
      </w:r>
    </w:p>
    <w:p w:rsidR="00FC7EB2" w:rsidRDefault="00FC7EB2" w:rsidP="00FC7EB2">
      <w:pPr>
        <w:pStyle w:val="Normlnywebov"/>
        <w:shd w:val="clear" w:color="auto" w:fill="FFFFFF"/>
        <w:spacing w:before="120" w:beforeAutospacing="0" w:after="0" w:afterAutospacing="0" w:line="408" w:lineRule="atLeast"/>
        <w:rPr>
          <w:rFonts w:ascii="Arial" w:hAnsi="Arial" w:cs="Arial"/>
          <w:color w:val="333333"/>
          <w:sz w:val="19"/>
          <w:szCs w:val="19"/>
        </w:rPr>
      </w:pPr>
      <w:r>
        <w:rPr>
          <w:rFonts w:ascii="Arial" w:hAnsi="Arial" w:cs="Arial"/>
          <w:color w:val="333333"/>
          <w:sz w:val="19"/>
          <w:szCs w:val="19"/>
        </w:rPr>
        <w:t> </w:t>
      </w:r>
    </w:p>
    <w:p w:rsidR="00FC7EB2" w:rsidRDefault="00FC7EB2" w:rsidP="00FC7EB2">
      <w:pPr>
        <w:pStyle w:val="Normlnywebov"/>
        <w:shd w:val="clear" w:color="auto" w:fill="FFFFFF"/>
        <w:spacing w:before="0" w:beforeAutospacing="0" w:after="0" w:afterAutospacing="0" w:line="408" w:lineRule="atLeast"/>
        <w:ind w:left="363" w:hanging="363"/>
        <w:rPr>
          <w:rFonts w:ascii="Arial" w:hAnsi="Arial" w:cs="Arial"/>
          <w:color w:val="333333"/>
          <w:sz w:val="19"/>
          <w:szCs w:val="19"/>
        </w:rPr>
      </w:pPr>
      <w:r>
        <w:rPr>
          <w:rStyle w:val="Siln"/>
          <w:i/>
          <w:iCs/>
          <w:color w:val="333333"/>
          <w:u w:val="single"/>
        </w:rPr>
        <w:t>Uznesenie č. 88/2012 zo dňa 21.11.2012</w:t>
      </w:r>
    </w:p>
    <w:p w:rsidR="00FC7EB2" w:rsidRDefault="00FC7EB2" w:rsidP="00FC7EB2">
      <w:pPr>
        <w:pStyle w:val="Normlnywebov"/>
        <w:shd w:val="clear" w:color="auto" w:fill="FFFFFF"/>
        <w:spacing w:before="0" w:beforeAutospacing="0" w:after="0" w:afterAutospacing="0" w:line="408" w:lineRule="atLeast"/>
        <w:ind w:left="363" w:hanging="363"/>
        <w:rPr>
          <w:rFonts w:ascii="Arial" w:hAnsi="Arial" w:cs="Arial"/>
          <w:color w:val="333333"/>
          <w:sz w:val="19"/>
          <w:szCs w:val="19"/>
        </w:rPr>
      </w:pPr>
      <w:r>
        <w:rPr>
          <w:color w:val="333333"/>
        </w:rPr>
        <w:t>Obecné zastupiteľstvo v Liptovskej Porúbke</w:t>
      </w:r>
    </w:p>
    <w:p w:rsidR="00FC7EB2" w:rsidRDefault="00FC7EB2" w:rsidP="00FC7EB2">
      <w:pPr>
        <w:pStyle w:val="Normlnywebov"/>
        <w:numPr>
          <w:ilvl w:val="0"/>
          <w:numId w:val="12"/>
        </w:numPr>
        <w:shd w:val="clear" w:color="auto" w:fill="FFFFFF"/>
        <w:spacing w:before="0" w:beforeAutospacing="0" w:after="0" w:afterAutospacing="0" w:line="408" w:lineRule="atLeast"/>
        <w:ind w:left="0"/>
        <w:rPr>
          <w:rFonts w:ascii="Arial" w:hAnsi="Arial" w:cs="Arial"/>
          <w:color w:val="333333"/>
          <w:sz w:val="19"/>
          <w:szCs w:val="19"/>
        </w:rPr>
      </w:pPr>
      <w:r>
        <w:rPr>
          <w:rStyle w:val="Siln"/>
          <w:color w:val="333333"/>
        </w:rPr>
        <w:t>Ukladá </w:t>
      </w:r>
      <w:r>
        <w:rPr>
          <w:color w:val="333333"/>
        </w:rPr>
        <w:t>zamestnancom obce vyzvať všetkých občanov, ktorí majú pred domami poukladané na verejných priestranstvách kamene, aby si ich odstránili.</w:t>
      </w:r>
    </w:p>
    <w:p w:rsidR="00FC7EB2" w:rsidRDefault="00FC7EB2" w:rsidP="00FC7EB2">
      <w:pPr>
        <w:pStyle w:val="Normlnywebov"/>
        <w:shd w:val="clear" w:color="auto" w:fill="FFFFFF"/>
        <w:spacing w:before="120" w:beforeAutospacing="0" w:after="0" w:afterAutospacing="0" w:line="408" w:lineRule="atLeast"/>
        <w:ind w:left="363"/>
        <w:rPr>
          <w:rFonts w:ascii="Arial" w:hAnsi="Arial" w:cs="Arial"/>
          <w:color w:val="333333"/>
          <w:sz w:val="19"/>
          <w:szCs w:val="19"/>
        </w:rPr>
      </w:pPr>
      <w:r>
        <w:rPr>
          <w:rFonts w:ascii="Arial" w:hAnsi="Arial" w:cs="Arial"/>
          <w:color w:val="333333"/>
          <w:sz w:val="19"/>
          <w:szCs w:val="19"/>
        </w:rPr>
        <w:t> </w:t>
      </w:r>
    </w:p>
    <w:p w:rsidR="00FC7EB2" w:rsidRDefault="00FC7EB2" w:rsidP="00FC7EB2">
      <w:pPr>
        <w:pStyle w:val="Normlnywebov"/>
        <w:shd w:val="clear" w:color="auto" w:fill="FFFFFF"/>
        <w:spacing w:before="120" w:beforeAutospacing="0" w:after="0" w:afterAutospacing="0" w:line="408" w:lineRule="atLeast"/>
        <w:rPr>
          <w:rFonts w:ascii="Arial" w:hAnsi="Arial" w:cs="Arial"/>
          <w:color w:val="333333"/>
          <w:sz w:val="19"/>
          <w:szCs w:val="19"/>
        </w:rPr>
      </w:pPr>
      <w:r>
        <w:rPr>
          <w:rFonts w:ascii="Arial" w:hAnsi="Arial" w:cs="Arial"/>
          <w:color w:val="333333"/>
          <w:sz w:val="19"/>
          <w:szCs w:val="19"/>
        </w:rPr>
        <w:t> </w:t>
      </w:r>
    </w:p>
    <w:p w:rsidR="00FC7EB2" w:rsidRDefault="00FC7EB2" w:rsidP="00FC7EB2">
      <w:pPr>
        <w:pStyle w:val="Normlnywebov"/>
        <w:shd w:val="clear" w:color="auto" w:fill="FFFFFF"/>
        <w:spacing w:before="0" w:beforeAutospacing="0" w:after="0" w:afterAutospacing="0" w:line="408" w:lineRule="atLeast"/>
        <w:ind w:left="363" w:hanging="363"/>
        <w:rPr>
          <w:rFonts w:ascii="Arial" w:hAnsi="Arial" w:cs="Arial"/>
          <w:color w:val="333333"/>
          <w:sz w:val="19"/>
          <w:szCs w:val="19"/>
        </w:rPr>
      </w:pPr>
      <w:r>
        <w:rPr>
          <w:rStyle w:val="Siln"/>
          <w:i/>
          <w:iCs/>
          <w:color w:val="333333"/>
          <w:u w:val="single"/>
        </w:rPr>
        <w:t>Uznesenie č. 89/2012 zo dňa 21.11.2012</w:t>
      </w:r>
    </w:p>
    <w:p w:rsidR="00FC7EB2" w:rsidRDefault="00FC7EB2" w:rsidP="00FC7EB2">
      <w:pPr>
        <w:pStyle w:val="Normlnywebov"/>
        <w:shd w:val="clear" w:color="auto" w:fill="FFFFFF"/>
        <w:spacing w:before="0" w:beforeAutospacing="0" w:after="0" w:afterAutospacing="0" w:line="408" w:lineRule="atLeast"/>
        <w:ind w:left="363" w:hanging="363"/>
        <w:rPr>
          <w:rFonts w:ascii="Arial" w:hAnsi="Arial" w:cs="Arial"/>
          <w:color w:val="333333"/>
          <w:sz w:val="19"/>
          <w:szCs w:val="19"/>
        </w:rPr>
      </w:pPr>
      <w:r>
        <w:rPr>
          <w:color w:val="333333"/>
        </w:rPr>
        <w:t>Obecné zastupiteľstvo v Liptovskej Porúbke</w:t>
      </w:r>
    </w:p>
    <w:p w:rsidR="00FC7EB2" w:rsidRDefault="00FC7EB2" w:rsidP="00FC7EB2">
      <w:pPr>
        <w:pStyle w:val="Normlnywebov"/>
        <w:numPr>
          <w:ilvl w:val="0"/>
          <w:numId w:val="13"/>
        </w:numPr>
        <w:shd w:val="clear" w:color="auto" w:fill="FFFFFF"/>
        <w:spacing w:before="0" w:beforeAutospacing="0" w:after="0" w:afterAutospacing="0" w:line="408" w:lineRule="atLeast"/>
        <w:ind w:left="0"/>
        <w:rPr>
          <w:rFonts w:ascii="Arial" w:hAnsi="Arial" w:cs="Arial"/>
          <w:color w:val="333333"/>
          <w:sz w:val="19"/>
          <w:szCs w:val="19"/>
        </w:rPr>
      </w:pPr>
      <w:r>
        <w:rPr>
          <w:rStyle w:val="Siln"/>
          <w:color w:val="333333"/>
        </w:rPr>
        <w:t>Schvaľuje </w:t>
      </w:r>
      <w:r>
        <w:rPr>
          <w:color w:val="333333"/>
        </w:rPr>
        <w:t xml:space="preserve">komisiu pre verejné obstarávanie v zložení: Ing. Dušan Haluška, p. Ľuboš </w:t>
      </w:r>
      <w:proofErr w:type="spellStart"/>
      <w:r>
        <w:rPr>
          <w:color w:val="333333"/>
        </w:rPr>
        <w:t>Čajnák</w:t>
      </w:r>
      <w:proofErr w:type="spellEnd"/>
      <w:r>
        <w:rPr>
          <w:color w:val="333333"/>
        </w:rPr>
        <w:t xml:space="preserve">, p. Lýdia </w:t>
      </w:r>
      <w:proofErr w:type="spellStart"/>
      <w:r>
        <w:rPr>
          <w:color w:val="333333"/>
        </w:rPr>
        <w:t>Rúfusová</w:t>
      </w:r>
      <w:proofErr w:type="spellEnd"/>
    </w:p>
    <w:p w:rsidR="00FC7EB2" w:rsidRDefault="00FC7EB2" w:rsidP="00FC7EB2">
      <w:pPr>
        <w:pStyle w:val="Normlnywebov"/>
        <w:shd w:val="clear" w:color="auto" w:fill="FFFFFF"/>
        <w:spacing w:before="0" w:beforeAutospacing="0" w:after="0" w:afterAutospacing="0" w:line="408" w:lineRule="atLeast"/>
        <w:ind w:left="363"/>
        <w:rPr>
          <w:rFonts w:ascii="Arial" w:hAnsi="Arial" w:cs="Arial"/>
          <w:color w:val="333333"/>
          <w:sz w:val="19"/>
          <w:szCs w:val="19"/>
        </w:rPr>
      </w:pPr>
      <w:r>
        <w:rPr>
          <w:color w:val="333333"/>
        </w:rPr>
        <w:t>HLASOVANIE</w:t>
      </w:r>
    </w:p>
    <w:p w:rsidR="00FC7EB2" w:rsidRDefault="00FC7EB2" w:rsidP="00FC7EB2">
      <w:pPr>
        <w:pStyle w:val="Normlnywebov"/>
        <w:shd w:val="clear" w:color="auto" w:fill="FFFFFF"/>
        <w:spacing w:before="0" w:beforeAutospacing="0" w:after="0" w:afterAutospacing="0" w:line="408" w:lineRule="atLeast"/>
        <w:ind w:left="363"/>
        <w:rPr>
          <w:rFonts w:ascii="Arial" w:hAnsi="Arial" w:cs="Arial"/>
          <w:color w:val="333333"/>
          <w:sz w:val="19"/>
          <w:szCs w:val="19"/>
        </w:rPr>
      </w:pPr>
      <w:r>
        <w:rPr>
          <w:color w:val="333333"/>
        </w:rPr>
        <w:t>Prítomných poslancov : 7</w:t>
      </w:r>
    </w:p>
    <w:p w:rsidR="00FC7EB2" w:rsidRDefault="00FC7EB2" w:rsidP="00FC7EB2">
      <w:pPr>
        <w:pStyle w:val="Normlnywebov"/>
        <w:shd w:val="clear" w:color="auto" w:fill="FFFFFF"/>
        <w:spacing w:before="0" w:beforeAutospacing="0" w:after="0" w:afterAutospacing="0" w:line="408" w:lineRule="atLeast"/>
        <w:ind w:left="363"/>
        <w:rPr>
          <w:rFonts w:ascii="Arial" w:hAnsi="Arial" w:cs="Arial"/>
          <w:color w:val="333333"/>
          <w:sz w:val="19"/>
          <w:szCs w:val="19"/>
        </w:rPr>
      </w:pPr>
      <w:r>
        <w:rPr>
          <w:color w:val="333333"/>
        </w:rPr>
        <w:t xml:space="preserve">Za: p. Vlastimil </w:t>
      </w:r>
      <w:proofErr w:type="spellStart"/>
      <w:r>
        <w:rPr>
          <w:color w:val="333333"/>
        </w:rPr>
        <w:t>Podsedník</w:t>
      </w:r>
      <w:proofErr w:type="spellEnd"/>
      <w:r>
        <w:rPr>
          <w:color w:val="333333"/>
        </w:rPr>
        <w:t xml:space="preserve">, p. Ladislav Hutka, Mgr. Alica </w:t>
      </w:r>
      <w:proofErr w:type="spellStart"/>
      <w:r>
        <w:rPr>
          <w:color w:val="333333"/>
        </w:rPr>
        <w:t>Fajmonová</w:t>
      </w:r>
      <w:proofErr w:type="spellEnd"/>
      <w:r>
        <w:rPr>
          <w:color w:val="333333"/>
        </w:rPr>
        <w:t xml:space="preserve">, PaedDr. Janka </w:t>
      </w:r>
      <w:proofErr w:type="spellStart"/>
      <w:r>
        <w:rPr>
          <w:color w:val="333333"/>
        </w:rPr>
        <w:t>Šúleková</w:t>
      </w:r>
      <w:proofErr w:type="spellEnd"/>
      <w:r>
        <w:rPr>
          <w:color w:val="333333"/>
        </w:rPr>
        <w:t>,</w:t>
      </w:r>
      <w:r>
        <w:rPr>
          <w:color w:val="333333"/>
        </w:rPr>
        <w:br/>
        <w:t>Proti: 0</w:t>
      </w:r>
    </w:p>
    <w:p w:rsidR="00FC7EB2" w:rsidRDefault="00FC7EB2" w:rsidP="00FC7EB2">
      <w:pPr>
        <w:pStyle w:val="Normlnywebov"/>
        <w:shd w:val="clear" w:color="auto" w:fill="FFFFFF"/>
        <w:spacing w:before="0" w:beforeAutospacing="0" w:after="0" w:afterAutospacing="0" w:line="408" w:lineRule="atLeast"/>
        <w:ind w:left="363"/>
        <w:rPr>
          <w:rFonts w:ascii="Arial" w:hAnsi="Arial" w:cs="Arial"/>
          <w:color w:val="333333"/>
          <w:sz w:val="19"/>
          <w:szCs w:val="19"/>
        </w:rPr>
      </w:pPr>
      <w:r>
        <w:rPr>
          <w:color w:val="333333"/>
        </w:rPr>
        <w:t xml:space="preserve">Zdržali sa: Ing. Dušan Haluška, p. Ľuboš </w:t>
      </w:r>
      <w:proofErr w:type="spellStart"/>
      <w:r>
        <w:rPr>
          <w:color w:val="333333"/>
        </w:rPr>
        <w:t>Čajnák</w:t>
      </w:r>
      <w:proofErr w:type="spellEnd"/>
      <w:r>
        <w:rPr>
          <w:color w:val="333333"/>
        </w:rPr>
        <w:t xml:space="preserve">, p. Lýdia </w:t>
      </w:r>
      <w:proofErr w:type="spellStart"/>
      <w:r>
        <w:rPr>
          <w:color w:val="333333"/>
        </w:rPr>
        <w:t>Rúfusová</w:t>
      </w:r>
      <w:proofErr w:type="spellEnd"/>
    </w:p>
    <w:p w:rsidR="00FC7EB2" w:rsidRDefault="00FC7EB2" w:rsidP="00FC7EB2">
      <w:pPr>
        <w:pStyle w:val="Normlnywebov"/>
        <w:shd w:val="clear" w:color="auto" w:fill="FFFFFF"/>
        <w:spacing w:before="120" w:beforeAutospacing="0" w:after="0" w:afterAutospacing="0" w:line="408" w:lineRule="atLeast"/>
        <w:ind w:left="363" w:hanging="363"/>
        <w:rPr>
          <w:rFonts w:ascii="Arial" w:hAnsi="Arial" w:cs="Arial"/>
          <w:color w:val="333333"/>
          <w:sz w:val="19"/>
          <w:szCs w:val="19"/>
        </w:rPr>
      </w:pPr>
      <w:r>
        <w:rPr>
          <w:rFonts w:ascii="Arial" w:hAnsi="Arial" w:cs="Arial"/>
          <w:color w:val="333333"/>
          <w:sz w:val="19"/>
          <w:szCs w:val="19"/>
        </w:rPr>
        <w:lastRenderedPageBreak/>
        <w:t> </w:t>
      </w:r>
    </w:p>
    <w:p w:rsidR="00FC7EB2" w:rsidRDefault="00FC7EB2" w:rsidP="00FC7EB2">
      <w:pPr>
        <w:pStyle w:val="Normlnywebov"/>
        <w:shd w:val="clear" w:color="auto" w:fill="FFFFFF"/>
        <w:spacing w:before="0" w:beforeAutospacing="0" w:after="0" w:afterAutospacing="0" w:line="408" w:lineRule="atLeast"/>
        <w:ind w:left="363" w:hanging="363"/>
        <w:rPr>
          <w:rFonts w:ascii="Arial" w:hAnsi="Arial" w:cs="Arial"/>
          <w:color w:val="333333"/>
          <w:sz w:val="19"/>
          <w:szCs w:val="19"/>
        </w:rPr>
      </w:pPr>
      <w:r>
        <w:rPr>
          <w:rStyle w:val="Siln"/>
          <w:i/>
          <w:iCs/>
          <w:color w:val="333333"/>
          <w:u w:val="single"/>
        </w:rPr>
        <w:t>Uznesenie č. 90/2012 zo dňa 21.11.2012</w:t>
      </w:r>
    </w:p>
    <w:p w:rsidR="00FC7EB2" w:rsidRDefault="00FC7EB2" w:rsidP="00FC7EB2">
      <w:pPr>
        <w:pStyle w:val="Normlnywebov"/>
        <w:shd w:val="clear" w:color="auto" w:fill="FFFFFF"/>
        <w:spacing w:before="0" w:beforeAutospacing="0" w:after="0" w:afterAutospacing="0" w:line="408" w:lineRule="atLeast"/>
        <w:ind w:left="363" w:hanging="363"/>
        <w:rPr>
          <w:rFonts w:ascii="Arial" w:hAnsi="Arial" w:cs="Arial"/>
          <w:color w:val="333333"/>
          <w:sz w:val="19"/>
          <w:szCs w:val="19"/>
        </w:rPr>
      </w:pPr>
      <w:r>
        <w:rPr>
          <w:color w:val="333333"/>
        </w:rPr>
        <w:t>Obecné zastupiteľstvo v Liptovskej Porúbke</w:t>
      </w:r>
    </w:p>
    <w:p w:rsidR="00FC7EB2" w:rsidRDefault="00FC7EB2" w:rsidP="00FC7EB2">
      <w:pPr>
        <w:pStyle w:val="Normlnywebov"/>
        <w:numPr>
          <w:ilvl w:val="0"/>
          <w:numId w:val="14"/>
        </w:numPr>
        <w:shd w:val="clear" w:color="auto" w:fill="FFFFFF"/>
        <w:spacing w:before="0" w:beforeAutospacing="0" w:after="0" w:afterAutospacing="0" w:line="408" w:lineRule="atLeast"/>
        <w:ind w:left="0"/>
        <w:rPr>
          <w:rFonts w:ascii="Arial" w:hAnsi="Arial" w:cs="Arial"/>
          <w:color w:val="333333"/>
          <w:sz w:val="19"/>
          <w:szCs w:val="19"/>
        </w:rPr>
      </w:pPr>
      <w:r>
        <w:rPr>
          <w:rStyle w:val="Siln"/>
          <w:color w:val="333333"/>
        </w:rPr>
        <w:t>Ukladá </w:t>
      </w:r>
      <w:r>
        <w:rPr>
          <w:color w:val="333333"/>
        </w:rPr>
        <w:t>zamestnancom obce pripraviť všetky podklady na vymáhanie nedoplatkov na poplatku za komunálny odpad.</w:t>
      </w:r>
    </w:p>
    <w:p w:rsidR="00FC7EB2" w:rsidRDefault="00FC7EB2" w:rsidP="00FC7EB2">
      <w:pPr>
        <w:pStyle w:val="Normlnywebov"/>
        <w:shd w:val="clear" w:color="auto" w:fill="FFFFFF"/>
        <w:spacing w:before="120" w:beforeAutospacing="0" w:after="0" w:afterAutospacing="0" w:line="408" w:lineRule="atLeast"/>
        <w:ind w:left="363" w:hanging="363"/>
        <w:rPr>
          <w:rFonts w:ascii="Arial" w:hAnsi="Arial" w:cs="Arial"/>
          <w:color w:val="333333"/>
          <w:sz w:val="19"/>
          <w:szCs w:val="19"/>
        </w:rPr>
      </w:pPr>
      <w:r>
        <w:rPr>
          <w:rFonts w:ascii="Arial" w:hAnsi="Arial" w:cs="Arial"/>
          <w:color w:val="333333"/>
          <w:sz w:val="19"/>
          <w:szCs w:val="19"/>
        </w:rPr>
        <w:t> </w:t>
      </w:r>
    </w:p>
    <w:p w:rsidR="00FC7EB2" w:rsidRDefault="00FC7EB2" w:rsidP="00FC7EB2">
      <w:pPr>
        <w:pStyle w:val="Normlnywebov"/>
        <w:shd w:val="clear" w:color="auto" w:fill="FFFFFF"/>
        <w:spacing w:before="0" w:beforeAutospacing="0" w:after="0" w:afterAutospacing="0" w:line="408" w:lineRule="atLeast"/>
        <w:ind w:left="363" w:hanging="363"/>
        <w:rPr>
          <w:rFonts w:ascii="Arial" w:hAnsi="Arial" w:cs="Arial"/>
          <w:color w:val="333333"/>
          <w:sz w:val="19"/>
          <w:szCs w:val="19"/>
        </w:rPr>
      </w:pPr>
      <w:r>
        <w:rPr>
          <w:rStyle w:val="Zvraznenie"/>
          <w:b/>
          <w:bCs/>
          <w:color w:val="333333"/>
          <w:u w:val="single"/>
        </w:rPr>
        <w:t>Uznesenie č. 91/2012 zo dňa 21.11.2012</w:t>
      </w:r>
    </w:p>
    <w:p w:rsidR="00FC7EB2" w:rsidRDefault="00FC7EB2" w:rsidP="00FC7EB2">
      <w:pPr>
        <w:pStyle w:val="Normlnywebov"/>
        <w:shd w:val="clear" w:color="auto" w:fill="FFFFFF"/>
        <w:spacing w:before="0" w:beforeAutospacing="0" w:after="0" w:afterAutospacing="0" w:line="408" w:lineRule="atLeast"/>
        <w:ind w:left="363" w:hanging="363"/>
        <w:rPr>
          <w:rFonts w:ascii="Arial" w:hAnsi="Arial" w:cs="Arial"/>
          <w:color w:val="333333"/>
          <w:sz w:val="19"/>
          <w:szCs w:val="19"/>
        </w:rPr>
      </w:pPr>
      <w:r>
        <w:rPr>
          <w:color w:val="333333"/>
        </w:rPr>
        <w:t>Obecné zastupiteľstvo v Liptovskej Porúbke</w:t>
      </w:r>
    </w:p>
    <w:p w:rsidR="00FC7EB2" w:rsidRDefault="00FC7EB2" w:rsidP="00FC7EB2">
      <w:pPr>
        <w:pStyle w:val="Normlnywebov"/>
        <w:numPr>
          <w:ilvl w:val="0"/>
          <w:numId w:val="15"/>
        </w:numPr>
        <w:shd w:val="clear" w:color="auto" w:fill="FFFFFF"/>
        <w:spacing w:before="0" w:beforeAutospacing="0" w:after="0" w:afterAutospacing="0" w:line="408" w:lineRule="atLeast"/>
        <w:ind w:left="0"/>
        <w:rPr>
          <w:rFonts w:ascii="Arial" w:hAnsi="Arial" w:cs="Arial"/>
          <w:color w:val="333333"/>
          <w:sz w:val="19"/>
          <w:szCs w:val="19"/>
        </w:rPr>
      </w:pPr>
      <w:r>
        <w:rPr>
          <w:rStyle w:val="Siln"/>
          <w:color w:val="333333"/>
        </w:rPr>
        <w:t>Berie na vedomie </w:t>
      </w:r>
      <w:r>
        <w:rPr>
          <w:color w:val="333333"/>
        </w:rPr>
        <w:t>Protokol NKÚ SR o výsledku kontroly hospodárnosti, efektívnosti a účinnosti vynaložených finančných prostriedkov v rámci vybraných projektov programového obdobia 2004-2006 a programového obdobia 2007-2013 na programové riešenie nepriaznivej sociálno-ekonomickej situácie marginalizovaných rómskych komunít a dosiahnutého progresu v tejto oblasti.</w:t>
      </w:r>
    </w:p>
    <w:p w:rsidR="00FC7EB2" w:rsidRDefault="00FC7EB2" w:rsidP="00FC7EB2">
      <w:pPr>
        <w:pStyle w:val="Normlnywebov"/>
        <w:shd w:val="clear" w:color="auto" w:fill="FFFFFF"/>
        <w:spacing w:before="0" w:beforeAutospacing="0" w:after="0" w:afterAutospacing="0" w:line="408" w:lineRule="atLeast"/>
        <w:rPr>
          <w:rFonts w:ascii="Arial" w:hAnsi="Arial" w:cs="Arial"/>
          <w:color w:val="333333"/>
          <w:sz w:val="19"/>
          <w:szCs w:val="19"/>
        </w:rPr>
      </w:pPr>
      <w:r>
        <w:rPr>
          <w:color w:val="333333"/>
        </w:rPr>
        <w:t>V Liptovskej Porúbke, dňa 21. 11. 2012</w:t>
      </w:r>
    </w:p>
    <w:p w:rsidR="00FC7EB2" w:rsidRDefault="00FC7EB2" w:rsidP="00FC7EB2">
      <w:pPr>
        <w:pStyle w:val="Normlnywebov"/>
        <w:shd w:val="clear" w:color="auto" w:fill="FFFFFF"/>
        <w:spacing w:before="0" w:beforeAutospacing="0" w:after="0" w:afterAutospacing="0" w:line="408" w:lineRule="atLeast"/>
        <w:rPr>
          <w:rFonts w:ascii="Arial" w:hAnsi="Arial" w:cs="Arial"/>
          <w:color w:val="333333"/>
          <w:sz w:val="19"/>
          <w:szCs w:val="19"/>
        </w:rPr>
      </w:pPr>
      <w:r>
        <w:rPr>
          <w:color w:val="333333"/>
        </w:rPr>
        <w:t xml:space="preserve">Mgr. Jana </w:t>
      </w:r>
      <w:proofErr w:type="spellStart"/>
      <w:r>
        <w:rPr>
          <w:color w:val="333333"/>
        </w:rPr>
        <w:t>Gazdičová</w:t>
      </w:r>
      <w:proofErr w:type="spellEnd"/>
    </w:p>
    <w:p w:rsidR="00FC7EB2" w:rsidRDefault="00FC7EB2" w:rsidP="00FC7EB2">
      <w:pPr>
        <w:pStyle w:val="Normlnywebov"/>
        <w:shd w:val="clear" w:color="auto" w:fill="FFFFFF"/>
        <w:spacing w:before="0" w:beforeAutospacing="0" w:after="0" w:afterAutospacing="0" w:line="408" w:lineRule="atLeast"/>
        <w:rPr>
          <w:rFonts w:ascii="Arial" w:hAnsi="Arial" w:cs="Arial"/>
          <w:color w:val="333333"/>
          <w:sz w:val="19"/>
          <w:szCs w:val="19"/>
        </w:rPr>
      </w:pPr>
      <w:r>
        <w:rPr>
          <w:color w:val="333333"/>
        </w:rPr>
        <w:t>starostka</w:t>
      </w:r>
    </w:p>
    <w:p w:rsidR="00F90013" w:rsidRDefault="00F90013">
      <w:bookmarkStart w:id="0" w:name="_GoBack"/>
      <w:bookmarkEnd w:id="0"/>
    </w:p>
    <w:sectPr w:rsidR="00F900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E4DA7"/>
    <w:multiLevelType w:val="multilevel"/>
    <w:tmpl w:val="8C285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EA5D31"/>
    <w:multiLevelType w:val="multilevel"/>
    <w:tmpl w:val="B3181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DC19C6"/>
    <w:multiLevelType w:val="multilevel"/>
    <w:tmpl w:val="D0585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E9149D"/>
    <w:multiLevelType w:val="multilevel"/>
    <w:tmpl w:val="EF5E8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0176BB"/>
    <w:multiLevelType w:val="multilevel"/>
    <w:tmpl w:val="4D146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05072D"/>
    <w:multiLevelType w:val="multilevel"/>
    <w:tmpl w:val="F89E7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A31CD1"/>
    <w:multiLevelType w:val="multilevel"/>
    <w:tmpl w:val="8C3C4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AF0353"/>
    <w:multiLevelType w:val="multilevel"/>
    <w:tmpl w:val="76701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A42046"/>
    <w:multiLevelType w:val="multilevel"/>
    <w:tmpl w:val="A8A41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905ED8"/>
    <w:multiLevelType w:val="multilevel"/>
    <w:tmpl w:val="C0284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D87F36"/>
    <w:multiLevelType w:val="multilevel"/>
    <w:tmpl w:val="443CF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D70481"/>
    <w:multiLevelType w:val="multilevel"/>
    <w:tmpl w:val="DF020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2B1B62"/>
    <w:multiLevelType w:val="multilevel"/>
    <w:tmpl w:val="6CB85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30470A"/>
    <w:multiLevelType w:val="multilevel"/>
    <w:tmpl w:val="15467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9167EF"/>
    <w:multiLevelType w:val="multilevel"/>
    <w:tmpl w:val="1D42A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13"/>
  </w:num>
  <w:num w:numId="5">
    <w:abstractNumId w:val="14"/>
  </w:num>
  <w:num w:numId="6">
    <w:abstractNumId w:val="12"/>
  </w:num>
  <w:num w:numId="7">
    <w:abstractNumId w:val="10"/>
  </w:num>
  <w:num w:numId="8">
    <w:abstractNumId w:val="0"/>
  </w:num>
  <w:num w:numId="9">
    <w:abstractNumId w:val="1"/>
  </w:num>
  <w:num w:numId="10">
    <w:abstractNumId w:val="3"/>
  </w:num>
  <w:num w:numId="11">
    <w:abstractNumId w:val="11"/>
  </w:num>
  <w:num w:numId="12">
    <w:abstractNumId w:val="2"/>
  </w:num>
  <w:num w:numId="13">
    <w:abstractNumId w:val="4"/>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EB2"/>
    <w:rsid w:val="00F90013"/>
    <w:rsid w:val="00FC7EB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27379C-9F6A-4F09-83DA-9186F031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FC7EB2"/>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FC7EB2"/>
    <w:rPr>
      <w:i/>
      <w:iCs/>
    </w:rPr>
  </w:style>
  <w:style w:type="character" w:styleId="Siln">
    <w:name w:val="Strong"/>
    <w:basedOn w:val="Predvolenpsmoodseku"/>
    <w:uiPriority w:val="22"/>
    <w:qFormat/>
    <w:rsid w:val="00FC7E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1436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1250</Words>
  <Characters>7125</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katuska</dc:creator>
  <cp:keywords/>
  <dc:description/>
  <cp:lastModifiedBy>katuska</cp:lastModifiedBy>
  <cp:revision>1</cp:revision>
  <dcterms:created xsi:type="dcterms:W3CDTF">2018-09-02T13:22:00Z</dcterms:created>
  <dcterms:modified xsi:type="dcterms:W3CDTF">2018-09-02T13:23:00Z</dcterms:modified>
</cp:coreProperties>
</file>