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8E4" w:rsidRPr="005C48E4" w:rsidRDefault="005C48E4" w:rsidP="005C48E4">
      <w:pPr>
        <w:shd w:val="clear" w:color="auto" w:fill="FFFFFF"/>
        <w:spacing w:after="0" w:line="408" w:lineRule="atLeast"/>
        <w:jc w:val="center"/>
        <w:rPr>
          <w:rFonts w:ascii="Arial" w:eastAsia="Times New Roman" w:hAnsi="Arial" w:cs="Arial"/>
          <w:color w:val="333333"/>
          <w:sz w:val="19"/>
          <w:szCs w:val="19"/>
          <w:lang w:eastAsia="sk-SK"/>
        </w:rPr>
      </w:pPr>
      <w:r w:rsidRPr="005C48E4">
        <w:rPr>
          <w:rFonts w:ascii="Arial" w:eastAsia="Times New Roman" w:hAnsi="Arial" w:cs="Arial"/>
          <w:b/>
          <w:bCs/>
          <w:color w:val="333333"/>
          <w:sz w:val="19"/>
          <w:szCs w:val="19"/>
          <w:lang w:eastAsia="sk-SK"/>
        </w:rPr>
        <w:t>Zápisnica</w:t>
      </w:r>
    </w:p>
    <w:p w:rsidR="005C48E4" w:rsidRPr="005C48E4" w:rsidRDefault="005C48E4" w:rsidP="005C48E4">
      <w:pPr>
        <w:shd w:val="clear" w:color="auto" w:fill="FFFFFF"/>
        <w:spacing w:after="0" w:line="408" w:lineRule="atLeast"/>
        <w:jc w:val="center"/>
        <w:rPr>
          <w:rFonts w:ascii="Arial" w:eastAsia="Times New Roman" w:hAnsi="Arial" w:cs="Arial"/>
          <w:color w:val="333333"/>
          <w:sz w:val="19"/>
          <w:szCs w:val="19"/>
          <w:lang w:eastAsia="sk-SK"/>
        </w:rPr>
      </w:pPr>
      <w:r w:rsidRPr="005C48E4">
        <w:rPr>
          <w:rFonts w:ascii="Arial" w:eastAsia="Times New Roman" w:hAnsi="Arial" w:cs="Arial"/>
          <w:b/>
          <w:bCs/>
          <w:color w:val="333333"/>
          <w:sz w:val="19"/>
          <w:szCs w:val="19"/>
          <w:lang w:eastAsia="sk-SK"/>
        </w:rPr>
        <w:t>zo zasadnutia Obecného zastupiteľstva</w:t>
      </w:r>
    </w:p>
    <w:p w:rsidR="005C48E4" w:rsidRPr="005C48E4" w:rsidRDefault="005C48E4" w:rsidP="005C48E4">
      <w:pPr>
        <w:shd w:val="clear" w:color="auto" w:fill="FFFFFF"/>
        <w:spacing w:after="0" w:line="408" w:lineRule="atLeast"/>
        <w:jc w:val="center"/>
        <w:rPr>
          <w:rFonts w:ascii="Arial" w:eastAsia="Times New Roman" w:hAnsi="Arial" w:cs="Arial"/>
          <w:color w:val="333333"/>
          <w:sz w:val="19"/>
          <w:szCs w:val="19"/>
          <w:lang w:eastAsia="sk-SK"/>
        </w:rPr>
      </w:pPr>
      <w:r w:rsidRPr="005C48E4">
        <w:rPr>
          <w:rFonts w:ascii="Arial" w:eastAsia="Times New Roman" w:hAnsi="Arial" w:cs="Arial"/>
          <w:b/>
          <w:bCs/>
          <w:color w:val="333333"/>
          <w:sz w:val="19"/>
          <w:szCs w:val="19"/>
          <w:lang w:eastAsia="sk-SK"/>
        </w:rPr>
        <w:t>konaného dňa 20. júna 2012</w:t>
      </w:r>
    </w:p>
    <w:p w:rsidR="005C48E4" w:rsidRPr="005C48E4" w:rsidRDefault="005C48E4" w:rsidP="005C48E4">
      <w:pPr>
        <w:shd w:val="clear" w:color="auto" w:fill="FFFFFF"/>
        <w:spacing w:before="120" w:after="120" w:line="408" w:lineRule="atLeast"/>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Zasadnutie otvorila a prítomných privítala p. starostka.</w:t>
      </w:r>
    </w:p>
    <w:p w:rsidR="005C48E4" w:rsidRPr="005C48E4" w:rsidRDefault="005C48E4" w:rsidP="005C48E4">
      <w:pPr>
        <w:shd w:val="clear" w:color="auto" w:fill="FFFFFF"/>
        <w:spacing w:before="120" w:after="12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Navrhla program rokovania:</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 Voľba návrhovej komisie, určenie zapisovateľky a overovateľov zápisnice</w:t>
      </w:r>
    </w:p>
    <w:p w:rsidR="005C48E4" w:rsidRPr="005C48E4" w:rsidRDefault="005C48E4" w:rsidP="005C48E4">
      <w:pPr>
        <w:shd w:val="clear" w:color="auto" w:fill="FFFFFF"/>
        <w:spacing w:after="0" w:line="408" w:lineRule="atLeast"/>
        <w:ind w:left="36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2./ Kontrola plnenia Uznesení OZ zo dňa 23.05.2012</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3./ Prenájom chaty </w:t>
      </w:r>
      <w:proofErr w:type="spellStart"/>
      <w:r w:rsidRPr="005C48E4">
        <w:rPr>
          <w:rFonts w:ascii="Arial" w:eastAsia="Times New Roman" w:hAnsi="Arial" w:cs="Arial"/>
          <w:color w:val="333333"/>
          <w:sz w:val="19"/>
          <w:szCs w:val="19"/>
          <w:lang w:eastAsia="sk-SK"/>
        </w:rPr>
        <w:t>Fišiarka</w:t>
      </w:r>
      <w:proofErr w:type="spellEnd"/>
    </w:p>
    <w:p w:rsidR="005C48E4" w:rsidRPr="005C48E4" w:rsidRDefault="005C48E4" w:rsidP="005C48E4">
      <w:pPr>
        <w:shd w:val="clear" w:color="auto" w:fill="FFFFFF"/>
        <w:spacing w:before="120" w:after="120" w:line="408" w:lineRule="atLeast"/>
        <w:ind w:left="72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4./ Záverečný účet obce 2011</w:t>
      </w:r>
    </w:p>
    <w:p w:rsidR="005C48E4" w:rsidRPr="005C48E4" w:rsidRDefault="005C48E4" w:rsidP="005C48E4">
      <w:pPr>
        <w:shd w:val="clear" w:color="auto" w:fill="FFFFFF"/>
        <w:spacing w:before="120" w:after="120" w:line="408" w:lineRule="atLeast"/>
        <w:ind w:left="72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5./ Návrh plánu práce kontrolnej činnosti hlavnej kontrolórky na druhý polrok 2012</w:t>
      </w:r>
    </w:p>
    <w:p w:rsidR="005C48E4" w:rsidRPr="005C48E4" w:rsidRDefault="005C48E4" w:rsidP="005C48E4">
      <w:pPr>
        <w:shd w:val="clear" w:color="auto" w:fill="FFFFFF"/>
        <w:spacing w:before="120" w:after="120" w:line="408" w:lineRule="atLeast"/>
        <w:ind w:left="72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6./ Návrh zmluvy o združení finančných prostriedkov MAS HL Liptovská Porúbka</w:t>
      </w:r>
    </w:p>
    <w:p w:rsidR="005C48E4" w:rsidRPr="005C48E4" w:rsidRDefault="005C48E4" w:rsidP="005C48E4">
      <w:pPr>
        <w:shd w:val="clear" w:color="auto" w:fill="FFFFFF"/>
        <w:spacing w:before="120" w:after="120" w:line="408" w:lineRule="atLeast"/>
        <w:ind w:left="72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7./ Predĺženie splatnosti úveru na MK za Váhom</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8./ Prevádzka káblovej televízie</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9./ Rôzne</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10./ Diskusia</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11./ Návrh UZNESENÍ OZ zo dňa 20.06.2012</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12./ Záver</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navrhnutý a doplnený program jednohlasne schválili.</w:t>
      </w:r>
    </w:p>
    <w:p w:rsidR="005C48E4" w:rsidRPr="005C48E4" w:rsidRDefault="005C48E4" w:rsidP="005C48E4">
      <w:pPr>
        <w:shd w:val="clear" w:color="auto" w:fill="FFFFFF"/>
        <w:spacing w:after="0" w:line="408" w:lineRule="atLeast"/>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 P. starostka určila:</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 overovateľov zápisnice: Mgr. Alica </w:t>
      </w:r>
      <w:proofErr w:type="spellStart"/>
      <w:r w:rsidRPr="005C48E4">
        <w:rPr>
          <w:rFonts w:ascii="Arial" w:eastAsia="Times New Roman" w:hAnsi="Arial" w:cs="Arial"/>
          <w:color w:val="333333"/>
          <w:sz w:val="19"/>
          <w:szCs w:val="19"/>
          <w:lang w:eastAsia="sk-SK"/>
        </w:rPr>
        <w:t>Fajmonová</w:t>
      </w:r>
      <w:proofErr w:type="spellEnd"/>
      <w:r w:rsidRPr="005C48E4">
        <w:rPr>
          <w:rFonts w:ascii="Arial" w:eastAsia="Times New Roman" w:hAnsi="Arial" w:cs="Arial"/>
          <w:color w:val="333333"/>
          <w:sz w:val="19"/>
          <w:szCs w:val="19"/>
          <w:lang w:eastAsia="sk-SK"/>
        </w:rPr>
        <w:t xml:space="preserve">, p. Vlastimil </w:t>
      </w:r>
      <w:proofErr w:type="spellStart"/>
      <w:r w:rsidRPr="005C48E4">
        <w:rPr>
          <w:rFonts w:ascii="Arial" w:eastAsia="Times New Roman" w:hAnsi="Arial" w:cs="Arial"/>
          <w:color w:val="333333"/>
          <w:sz w:val="19"/>
          <w:szCs w:val="19"/>
          <w:lang w:eastAsia="sk-SK"/>
        </w:rPr>
        <w:t>Podsedník</w:t>
      </w:r>
      <w:proofErr w:type="spellEnd"/>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 zapisovateľku: p. Janu </w:t>
      </w:r>
      <w:proofErr w:type="spellStart"/>
      <w:r w:rsidRPr="005C48E4">
        <w:rPr>
          <w:rFonts w:ascii="Arial" w:eastAsia="Times New Roman" w:hAnsi="Arial" w:cs="Arial"/>
          <w:color w:val="333333"/>
          <w:sz w:val="19"/>
          <w:szCs w:val="19"/>
          <w:lang w:eastAsia="sk-SK"/>
        </w:rPr>
        <w:t>Kočtúchovú</w:t>
      </w:r>
      <w:proofErr w:type="spellEnd"/>
    </w:p>
    <w:p w:rsidR="005C48E4" w:rsidRPr="005C48E4" w:rsidRDefault="005C48E4" w:rsidP="005C48E4">
      <w:pPr>
        <w:shd w:val="clear" w:color="auto" w:fill="FFFFFF"/>
        <w:spacing w:after="0" w:line="408" w:lineRule="atLeast"/>
        <w:ind w:left="36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na základe návrhu p. starostky zvolili návrhovú komisiu v zložení:</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Ing. Milan Vlček, p. Ľuboš </w:t>
      </w:r>
      <w:proofErr w:type="spellStart"/>
      <w:r w:rsidRPr="005C48E4">
        <w:rPr>
          <w:rFonts w:ascii="Arial" w:eastAsia="Times New Roman" w:hAnsi="Arial" w:cs="Arial"/>
          <w:color w:val="333333"/>
          <w:sz w:val="19"/>
          <w:szCs w:val="19"/>
          <w:lang w:eastAsia="sk-SK"/>
        </w:rPr>
        <w:t>Čajnák</w:t>
      </w:r>
      <w:proofErr w:type="spellEnd"/>
      <w:r w:rsidRPr="005C48E4">
        <w:rPr>
          <w:rFonts w:ascii="Arial" w:eastAsia="Times New Roman" w:hAnsi="Arial" w:cs="Arial"/>
          <w:color w:val="333333"/>
          <w:sz w:val="19"/>
          <w:szCs w:val="19"/>
          <w:lang w:eastAsia="sk-SK"/>
        </w:rPr>
        <w:t xml:space="preserve"> a p. Lýdia </w:t>
      </w:r>
      <w:proofErr w:type="spellStart"/>
      <w:r w:rsidRPr="005C48E4">
        <w:rPr>
          <w:rFonts w:ascii="Arial" w:eastAsia="Times New Roman" w:hAnsi="Arial" w:cs="Arial"/>
          <w:color w:val="333333"/>
          <w:sz w:val="19"/>
          <w:szCs w:val="19"/>
          <w:lang w:eastAsia="sk-SK"/>
        </w:rPr>
        <w:t>Rúfusová</w:t>
      </w:r>
      <w:proofErr w:type="spellEnd"/>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2./ p. starostka prečítala jednotlivé body Uznesení OZ zo dňa 23.05.2012 a informovala poslancov:</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proofErr w:type="spellStart"/>
      <w:r w:rsidRPr="005C48E4">
        <w:rPr>
          <w:rFonts w:ascii="Arial" w:eastAsia="Times New Roman" w:hAnsi="Arial" w:cs="Arial"/>
          <w:color w:val="333333"/>
          <w:sz w:val="19"/>
          <w:szCs w:val="19"/>
          <w:lang w:eastAsia="sk-SK"/>
        </w:rPr>
        <w:t>Uzn</w:t>
      </w:r>
      <w:proofErr w:type="spellEnd"/>
      <w:r w:rsidRPr="005C48E4">
        <w:rPr>
          <w:rFonts w:ascii="Arial" w:eastAsia="Times New Roman" w:hAnsi="Arial" w:cs="Arial"/>
          <w:color w:val="333333"/>
          <w:sz w:val="19"/>
          <w:szCs w:val="19"/>
          <w:lang w:eastAsia="sk-SK"/>
        </w:rPr>
        <w:t>. 35/2012 – záujem o kúpu domu vo Veľkom Lome prejavil len p. Schneider, ktorého sme už informovali o podmienkach a cene za odpredaj. Zatiaľ sa neozval.</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proofErr w:type="spellStart"/>
      <w:r w:rsidRPr="005C48E4">
        <w:rPr>
          <w:rFonts w:ascii="Arial" w:eastAsia="Times New Roman" w:hAnsi="Arial" w:cs="Arial"/>
          <w:color w:val="333333"/>
          <w:sz w:val="19"/>
          <w:szCs w:val="19"/>
          <w:lang w:eastAsia="sk-SK"/>
        </w:rPr>
        <w:t>Uzn</w:t>
      </w:r>
      <w:proofErr w:type="spellEnd"/>
      <w:r w:rsidRPr="005C48E4">
        <w:rPr>
          <w:rFonts w:ascii="Arial" w:eastAsia="Times New Roman" w:hAnsi="Arial" w:cs="Arial"/>
          <w:color w:val="333333"/>
          <w:sz w:val="19"/>
          <w:szCs w:val="19"/>
          <w:lang w:eastAsia="sk-SK"/>
        </w:rPr>
        <w:t>. 38/a – s p. Králikovou bola uzavretá zmluva o prenájme novinového stánku.</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proofErr w:type="spellStart"/>
      <w:r w:rsidRPr="005C48E4">
        <w:rPr>
          <w:rFonts w:ascii="Arial" w:eastAsia="Times New Roman" w:hAnsi="Arial" w:cs="Arial"/>
          <w:color w:val="333333"/>
          <w:sz w:val="19"/>
          <w:szCs w:val="19"/>
          <w:lang w:eastAsia="sk-SK"/>
        </w:rPr>
        <w:t>Uzn</w:t>
      </w:r>
      <w:proofErr w:type="spellEnd"/>
      <w:r w:rsidRPr="005C48E4">
        <w:rPr>
          <w:rFonts w:ascii="Arial" w:eastAsia="Times New Roman" w:hAnsi="Arial" w:cs="Arial"/>
          <w:color w:val="333333"/>
          <w:sz w:val="19"/>
          <w:szCs w:val="19"/>
          <w:lang w:eastAsia="sk-SK"/>
        </w:rPr>
        <w:t xml:space="preserve">. 40 – prebytočný majetok – terénne auto Suzuki </w:t>
      </w:r>
      <w:proofErr w:type="spellStart"/>
      <w:r w:rsidRPr="005C48E4">
        <w:rPr>
          <w:rFonts w:ascii="Arial" w:eastAsia="Times New Roman" w:hAnsi="Arial" w:cs="Arial"/>
          <w:color w:val="333333"/>
          <w:sz w:val="19"/>
          <w:szCs w:val="19"/>
          <w:lang w:eastAsia="sk-SK"/>
        </w:rPr>
        <w:t>Samurai</w:t>
      </w:r>
      <w:proofErr w:type="spellEnd"/>
      <w:r w:rsidRPr="005C48E4">
        <w:rPr>
          <w:rFonts w:ascii="Arial" w:eastAsia="Times New Roman" w:hAnsi="Arial" w:cs="Arial"/>
          <w:color w:val="333333"/>
          <w:sz w:val="19"/>
          <w:szCs w:val="19"/>
          <w:lang w:eastAsia="sk-SK"/>
        </w:rPr>
        <w:t xml:space="preserve"> bolo odpredané za cenu 200,- €.</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lastRenderedPageBreak/>
        <w:t xml:space="preserve">3./ Záujem o prenájom chaty </w:t>
      </w:r>
      <w:proofErr w:type="spellStart"/>
      <w:r w:rsidRPr="005C48E4">
        <w:rPr>
          <w:rFonts w:ascii="Arial" w:eastAsia="Times New Roman" w:hAnsi="Arial" w:cs="Arial"/>
          <w:color w:val="333333"/>
          <w:sz w:val="19"/>
          <w:szCs w:val="19"/>
          <w:lang w:eastAsia="sk-SK"/>
        </w:rPr>
        <w:t>Fišiarka</w:t>
      </w:r>
      <w:proofErr w:type="spellEnd"/>
      <w:r w:rsidRPr="005C48E4">
        <w:rPr>
          <w:rFonts w:ascii="Arial" w:eastAsia="Times New Roman" w:hAnsi="Arial" w:cs="Arial"/>
          <w:color w:val="333333"/>
          <w:sz w:val="19"/>
          <w:szCs w:val="19"/>
          <w:lang w:eastAsia="sk-SK"/>
        </w:rPr>
        <w:t xml:space="preserve"> prejavilo iba PZ </w:t>
      </w:r>
      <w:proofErr w:type="spellStart"/>
      <w:r w:rsidRPr="005C48E4">
        <w:rPr>
          <w:rFonts w:ascii="Arial" w:eastAsia="Times New Roman" w:hAnsi="Arial" w:cs="Arial"/>
          <w:color w:val="333333"/>
          <w:sz w:val="19"/>
          <w:szCs w:val="19"/>
          <w:lang w:eastAsia="sk-SK"/>
        </w:rPr>
        <w:t>Brtkovica</w:t>
      </w:r>
      <w:proofErr w:type="spellEnd"/>
      <w:r w:rsidRPr="005C48E4">
        <w:rPr>
          <w:rFonts w:ascii="Arial" w:eastAsia="Times New Roman" w:hAnsi="Arial" w:cs="Arial"/>
          <w:color w:val="333333"/>
          <w:sz w:val="19"/>
          <w:szCs w:val="19"/>
          <w:lang w:eastAsia="sk-SK"/>
        </w:rPr>
        <w:t>. Poslanci OZ záujemcovi schválili prenájom s tým, že budú dodržané vopred dohodnuté podmienky prenájmu, pričom ročný nájom bude vo výške 150,- €.</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4./ Hl. kontrolórka obce oboznámila poslancov OZ s odborným stanoviskom, ktoré vypracovala k záverečnému účtu za rok 2011. Ing. Ilavská sa následne vyjadrila k jednotlivým pripomienkam poslancov. Hl. kontrolórka odporučila poslancom OZ schváliť záverečný účet obce za rok 2011 s výhradami.</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na základe odporučenia hl. kontrolórky schválili záverečný účet s výhradami.</w:t>
      </w:r>
    </w:p>
    <w:p w:rsidR="005C48E4" w:rsidRPr="005C48E4" w:rsidRDefault="005C48E4" w:rsidP="005C48E4">
      <w:pPr>
        <w:shd w:val="clear" w:color="auto" w:fill="FFFFFF"/>
        <w:spacing w:before="120" w:after="12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5./ Hl. kontrolórka zhrnula poslancom OZ doterajšiu kontrolnú činnosť vykonanú v našej obci a predložila im návrh plánu práce kontrolnej činnosti na nasledujúce obdobie.</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schválili Plán práce kontrolnej činnosti jednomyseľne a poverili hlavnú kontrolórku jej vykonaním v zmysle predloženého plánu práce.</w:t>
      </w:r>
    </w:p>
    <w:p w:rsidR="005C48E4" w:rsidRPr="005C48E4" w:rsidRDefault="005C48E4" w:rsidP="005C48E4">
      <w:pPr>
        <w:shd w:val="clear" w:color="auto" w:fill="FFFFFF"/>
        <w:spacing w:before="120" w:after="12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6./ Na </w:t>
      </w:r>
      <w:proofErr w:type="spellStart"/>
      <w:r w:rsidRPr="005C48E4">
        <w:rPr>
          <w:rFonts w:ascii="Arial" w:eastAsia="Times New Roman" w:hAnsi="Arial" w:cs="Arial"/>
          <w:color w:val="333333"/>
          <w:sz w:val="19"/>
          <w:szCs w:val="19"/>
          <w:lang w:eastAsia="sk-SK"/>
        </w:rPr>
        <w:t>OcÚ</w:t>
      </w:r>
      <w:proofErr w:type="spellEnd"/>
      <w:r w:rsidRPr="005C48E4">
        <w:rPr>
          <w:rFonts w:ascii="Arial" w:eastAsia="Times New Roman" w:hAnsi="Arial" w:cs="Arial"/>
          <w:color w:val="333333"/>
          <w:sz w:val="19"/>
          <w:szCs w:val="19"/>
          <w:lang w:eastAsia="sk-SK"/>
        </w:rPr>
        <w:t xml:space="preserve"> bol doručený z kancelárie Miestnej akčnej skupiny Horný Liptov návrh zmluvy o združení finančných prostriedkov formou návratnej výpožičky v sume 650,- €, ktorú sa zaväzujú obci vrátiť najneskôr do 30.09.2013. Už sa aj informovali, či sme im prostriedky zaslali, ale boli upovedomení, že o tejto záležitosti musí rozhodnúť OZ.</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Hl. kontrolórka – robili sme už projekt cez MAS?</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 starostka – ešte zatiaľ nie, chceli sme ísť do projektu na získanie dotácie na výstavbu multifunkčného ihriska, ale nakoľko obec momentálne nemá finančné prostriedky na spolufinancovanie tohto projektu, túto myšlienku sme zamietli.</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Mgr. </w:t>
      </w:r>
      <w:proofErr w:type="spellStart"/>
      <w:r w:rsidRPr="005C48E4">
        <w:rPr>
          <w:rFonts w:ascii="Arial" w:eastAsia="Times New Roman" w:hAnsi="Arial" w:cs="Arial"/>
          <w:color w:val="333333"/>
          <w:sz w:val="19"/>
          <w:szCs w:val="19"/>
          <w:lang w:eastAsia="sk-SK"/>
        </w:rPr>
        <w:t>Fajmonová</w:t>
      </w:r>
      <w:proofErr w:type="spellEnd"/>
      <w:r w:rsidRPr="005C48E4">
        <w:rPr>
          <w:rFonts w:ascii="Arial" w:eastAsia="Times New Roman" w:hAnsi="Arial" w:cs="Arial"/>
          <w:color w:val="333333"/>
          <w:sz w:val="19"/>
          <w:szCs w:val="19"/>
          <w:lang w:eastAsia="sk-SK"/>
        </w:rPr>
        <w:t xml:space="preserve"> – je tu možnosť nesplatenia pôžičky?</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 starostka – ťažko povedať, programové obdobie MAS HL končí v roku 2013 s tým, že projekty budú dobiehať ešte do roku 2015.</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 Hutka – myslím, že do takejto pôžičky obec nemôže ísť vzhľadom na výdavky, ktoré obec ešte čakajú</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Ing. Haluška – navrhujem nepodpísať túto zmluvu vzhľadom na finančnú situáciu obce</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návrh zmluvy MAS HL o združení finančných prostriedkov neschválili.</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7./ Čo sa týka preklenovacieho úveru, ktorý obec dostala na rekonštrukciu miestnej komunikácie, zostal nám nesplatený dlh vo výške 18.211,69 €. Obci sa podarilo vyjednať s bankou predĺženie splatnosti úveru do 25.06.2015 s tým, že mesačné splátky úveru budú realizované vždy k 25. dňu v mesiaci, a to počnúc dňom 28.06.2012, vždy vo výške 492,21 Eur.</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schválili predĺženie splatnosti úveru do 25.06.2012 , mesačne vo výške 492,21 € jednomyseľne.</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lastRenderedPageBreak/>
        <w:t xml:space="preserve">Zároveň schválili poskytnutie záruky vystavením vlastnej </w:t>
      </w:r>
      <w:proofErr w:type="spellStart"/>
      <w:r w:rsidRPr="005C48E4">
        <w:rPr>
          <w:rFonts w:ascii="Arial" w:eastAsia="Times New Roman" w:hAnsi="Arial" w:cs="Arial"/>
          <w:color w:val="333333"/>
          <w:sz w:val="19"/>
          <w:szCs w:val="19"/>
          <w:lang w:eastAsia="sk-SK"/>
        </w:rPr>
        <w:t>vista</w:t>
      </w:r>
      <w:proofErr w:type="spellEnd"/>
      <w:r w:rsidRPr="005C48E4">
        <w:rPr>
          <w:rFonts w:ascii="Arial" w:eastAsia="Times New Roman" w:hAnsi="Arial" w:cs="Arial"/>
          <w:color w:val="333333"/>
          <w:sz w:val="19"/>
          <w:szCs w:val="19"/>
          <w:lang w:eastAsia="sk-SK"/>
        </w:rPr>
        <w:t xml:space="preserve"> </w:t>
      </w:r>
      <w:proofErr w:type="spellStart"/>
      <w:r w:rsidRPr="005C48E4">
        <w:rPr>
          <w:rFonts w:ascii="Arial" w:eastAsia="Times New Roman" w:hAnsi="Arial" w:cs="Arial"/>
          <w:color w:val="333333"/>
          <w:sz w:val="19"/>
          <w:szCs w:val="19"/>
          <w:lang w:eastAsia="sk-SK"/>
        </w:rPr>
        <w:t>blankozmenky</w:t>
      </w:r>
      <w:proofErr w:type="spellEnd"/>
      <w:r w:rsidRPr="005C48E4">
        <w:rPr>
          <w:rFonts w:ascii="Arial" w:eastAsia="Times New Roman" w:hAnsi="Arial" w:cs="Arial"/>
          <w:color w:val="333333"/>
          <w:sz w:val="19"/>
          <w:szCs w:val="19"/>
          <w:lang w:eastAsia="sk-SK"/>
        </w:rPr>
        <w:t xml:space="preserve"> na rad banky za účelom zabezpečenia pohľadávky banky z úveru.</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8./ Z firmy </w:t>
      </w:r>
      <w:proofErr w:type="spellStart"/>
      <w:r w:rsidRPr="005C48E4">
        <w:rPr>
          <w:rFonts w:ascii="Arial" w:eastAsia="Times New Roman" w:hAnsi="Arial" w:cs="Arial"/>
          <w:color w:val="333333"/>
          <w:sz w:val="19"/>
          <w:szCs w:val="19"/>
          <w:lang w:eastAsia="sk-SK"/>
        </w:rPr>
        <w:t>Tes</w:t>
      </w:r>
      <w:proofErr w:type="spellEnd"/>
      <w:r w:rsidRPr="005C48E4">
        <w:rPr>
          <w:rFonts w:ascii="Arial" w:eastAsia="Times New Roman" w:hAnsi="Arial" w:cs="Arial"/>
          <w:color w:val="333333"/>
          <w:sz w:val="19"/>
          <w:szCs w:val="19"/>
          <w:lang w:eastAsia="sk-SK"/>
        </w:rPr>
        <w:t xml:space="preserve"> </w:t>
      </w:r>
      <w:proofErr w:type="spellStart"/>
      <w:r w:rsidRPr="005C48E4">
        <w:rPr>
          <w:rFonts w:ascii="Arial" w:eastAsia="Times New Roman" w:hAnsi="Arial" w:cs="Arial"/>
          <w:color w:val="333333"/>
          <w:sz w:val="19"/>
          <w:szCs w:val="19"/>
          <w:lang w:eastAsia="sk-SK"/>
        </w:rPr>
        <w:t>media</w:t>
      </w:r>
      <w:proofErr w:type="spellEnd"/>
      <w:r w:rsidRPr="005C48E4">
        <w:rPr>
          <w:rFonts w:ascii="Arial" w:eastAsia="Times New Roman" w:hAnsi="Arial" w:cs="Arial"/>
          <w:color w:val="333333"/>
          <w:sz w:val="19"/>
          <w:szCs w:val="19"/>
          <w:lang w:eastAsia="sk-SK"/>
        </w:rPr>
        <w:t>, s.r.o. Žilina nám doručili dňa 06.06. cenovú ponuku na prevádzkovanie káblovej televízie. Keďže potrebujeme cenové ponuky od viacerých prevádzkovateľov KT, oslovili sme ďalšie dve firmy. Momentálne čakáme na ich doručenie, preto otázka prevádzkovania káblovky bude presunutá a zaradená do programu na budúcom OZ.</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9./ V bode „rôzne“:</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p. starostka – bola nám doručená žiadosť od majiteľov bytov v bytovom dome č. 463 na rekonštrukciu potrubia . Potrubie je vedené z kotolne v bytovke č. 59 zemou do bytovky č. 463. Nakoľko je potrubie staré, hrdzavé a bez izolácie, vznikajú veľké straty tepla. Náklady na ohrev TÚV sú dvojnásobne vyššie ako v bytovke č. 59, čo sa odzrkadľuje následne majiteľom bytov v každoročnom vyúčtovaní nájomného.</w:t>
      </w:r>
      <w:r w:rsidRPr="005C48E4">
        <w:rPr>
          <w:rFonts w:ascii="Arial" w:eastAsia="Times New Roman" w:hAnsi="Arial" w:cs="Arial"/>
          <w:color w:val="333333"/>
          <w:sz w:val="19"/>
          <w:szCs w:val="19"/>
          <w:lang w:eastAsia="sk-SK"/>
        </w:rPr>
        <w:br/>
        <w:t>Potrebujeme schváliť vypracovanie cenovej ponuky od firiem, ktoré by nám potrubie zrekonštruovali.</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 Hutka – kanál, v ktorom je potrubie, by sme mohli otvoriť svojpomocne</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odporučili p. starostke osloviť dodávateľov na vypracovanie cenovej ponuky na rekonštrukciu potrubia pre bytový dom č. 463 z dôvodu havarijného stavu.</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w:t>
      </w:r>
      <w:proofErr w:type="spellStart"/>
      <w:r w:rsidRPr="005C48E4">
        <w:rPr>
          <w:rFonts w:ascii="Arial" w:eastAsia="Times New Roman" w:hAnsi="Arial" w:cs="Arial"/>
          <w:color w:val="333333"/>
          <w:sz w:val="19"/>
          <w:szCs w:val="19"/>
          <w:lang w:eastAsia="sk-SK"/>
        </w:rPr>
        <w:t>Pallová</w:t>
      </w:r>
      <w:proofErr w:type="spellEnd"/>
      <w:r w:rsidRPr="005C48E4">
        <w:rPr>
          <w:rFonts w:ascii="Arial" w:eastAsia="Times New Roman" w:hAnsi="Arial" w:cs="Arial"/>
          <w:color w:val="333333"/>
          <w:sz w:val="19"/>
          <w:szCs w:val="19"/>
          <w:lang w:eastAsia="sk-SK"/>
        </w:rPr>
        <w:t xml:space="preserve"> – bude sa meniť aj kotol?</w:t>
      </w:r>
    </w:p>
    <w:p w:rsidR="005C48E4" w:rsidRPr="005C48E4" w:rsidRDefault="005C48E4" w:rsidP="005C48E4">
      <w:pPr>
        <w:shd w:val="clear" w:color="auto" w:fill="FFFFFF"/>
        <w:spacing w:before="120" w:after="120" w:line="408" w:lineRule="atLeast"/>
        <w:ind w:left="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 starostka – nebude sa dať všetko naraz rekonštruovať, ale v prípade havárie bude možné na akútne obdobie pripojiť sa na kotol pre bytovku 59.</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Mgr. </w:t>
      </w:r>
      <w:proofErr w:type="spellStart"/>
      <w:r w:rsidRPr="005C48E4">
        <w:rPr>
          <w:rFonts w:ascii="Arial" w:eastAsia="Times New Roman" w:hAnsi="Arial" w:cs="Arial"/>
          <w:color w:val="333333"/>
          <w:sz w:val="19"/>
          <w:szCs w:val="19"/>
          <w:lang w:eastAsia="sk-SK"/>
        </w:rPr>
        <w:t>Fajmonová</w:t>
      </w:r>
      <w:proofErr w:type="spellEnd"/>
      <w:r w:rsidRPr="005C48E4">
        <w:rPr>
          <w:rFonts w:ascii="Arial" w:eastAsia="Times New Roman" w:hAnsi="Arial" w:cs="Arial"/>
          <w:color w:val="333333"/>
          <w:sz w:val="19"/>
          <w:szCs w:val="19"/>
          <w:lang w:eastAsia="sk-SK"/>
        </w:rPr>
        <w:t xml:space="preserve"> – aj na našej bytovke za Váhom bola rozrátaná strata vody</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starostka – problém bude pravdepodobne niekde v bytovke, skúsime </w:t>
      </w:r>
      <w:proofErr w:type="spellStart"/>
      <w:r w:rsidRPr="005C48E4">
        <w:rPr>
          <w:rFonts w:ascii="Arial" w:eastAsia="Times New Roman" w:hAnsi="Arial" w:cs="Arial"/>
          <w:color w:val="333333"/>
          <w:sz w:val="19"/>
          <w:szCs w:val="19"/>
          <w:lang w:eastAsia="sk-SK"/>
        </w:rPr>
        <w:t>zablombovať</w:t>
      </w:r>
      <w:proofErr w:type="spellEnd"/>
      <w:r w:rsidRPr="005C48E4">
        <w:rPr>
          <w:rFonts w:ascii="Arial" w:eastAsia="Times New Roman" w:hAnsi="Arial" w:cs="Arial"/>
          <w:color w:val="333333"/>
          <w:sz w:val="19"/>
          <w:szCs w:val="19"/>
          <w:lang w:eastAsia="sk-SK"/>
        </w:rPr>
        <w:t xml:space="preserve"> vodomery a potom sa uvidí, či sa osadí ešte kontrolný vodomer.</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 dnes (20.júna) sa uskutočnilo výberové konanie na pozíciu asistenta terénneho sociálneho pracovníka, nakoľko asistentka, ktorú sme mali, požiadala o ukončenie pracovného pomeru. Na výberovom konaní sa v komisii zúčastnili PhDr. </w:t>
      </w:r>
      <w:proofErr w:type="spellStart"/>
      <w:r w:rsidRPr="005C48E4">
        <w:rPr>
          <w:rFonts w:ascii="Arial" w:eastAsia="Times New Roman" w:hAnsi="Arial" w:cs="Arial"/>
          <w:color w:val="333333"/>
          <w:sz w:val="19"/>
          <w:szCs w:val="19"/>
          <w:lang w:eastAsia="sk-SK"/>
        </w:rPr>
        <w:t>Desana</w:t>
      </w:r>
      <w:proofErr w:type="spellEnd"/>
      <w:r w:rsidRPr="005C48E4">
        <w:rPr>
          <w:rFonts w:ascii="Arial" w:eastAsia="Times New Roman" w:hAnsi="Arial" w:cs="Arial"/>
          <w:color w:val="333333"/>
          <w:sz w:val="19"/>
          <w:szCs w:val="19"/>
          <w:lang w:eastAsia="sk-SK"/>
        </w:rPr>
        <w:t xml:space="preserve"> </w:t>
      </w:r>
      <w:proofErr w:type="spellStart"/>
      <w:r w:rsidRPr="005C48E4">
        <w:rPr>
          <w:rFonts w:ascii="Arial" w:eastAsia="Times New Roman" w:hAnsi="Arial" w:cs="Arial"/>
          <w:color w:val="333333"/>
          <w:sz w:val="19"/>
          <w:szCs w:val="19"/>
          <w:lang w:eastAsia="sk-SK"/>
        </w:rPr>
        <w:t>Stromková</w:t>
      </w:r>
      <w:proofErr w:type="spellEnd"/>
      <w:r w:rsidRPr="005C48E4">
        <w:rPr>
          <w:rFonts w:ascii="Arial" w:eastAsia="Times New Roman" w:hAnsi="Arial" w:cs="Arial"/>
          <w:color w:val="333333"/>
          <w:sz w:val="19"/>
          <w:szCs w:val="19"/>
          <w:lang w:eastAsia="sk-SK"/>
        </w:rPr>
        <w:t xml:space="preserve"> za Partnerstvo sociálnej inklúzie, Mgr. Zuzana </w:t>
      </w:r>
      <w:proofErr w:type="spellStart"/>
      <w:r w:rsidRPr="005C48E4">
        <w:rPr>
          <w:rFonts w:ascii="Arial" w:eastAsia="Times New Roman" w:hAnsi="Arial" w:cs="Arial"/>
          <w:color w:val="333333"/>
          <w:sz w:val="19"/>
          <w:szCs w:val="19"/>
          <w:lang w:eastAsia="sk-SK"/>
        </w:rPr>
        <w:t>Profantová</w:t>
      </w:r>
      <w:proofErr w:type="spellEnd"/>
      <w:r w:rsidRPr="005C48E4">
        <w:rPr>
          <w:rFonts w:ascii="Arial" w:eastAsia="Times New Roman" w:hAnsi="Arial" w:cs="Arial"/>
          <w:color w:val="333333"/>
          <w:sz w:val="19"/>
          <w:szCs w:val="19"/>
          <w:lang w:eastAsia="sk-SK"/>
        </w:rPr>
        <w:t xml:space="preserve"> z </w:t>
      </w:r>
      <w:proofErr w:type="spellStart"/>
      <w:r w:rsidRPr="005C48E4">
        <w:rPr>
          <w:rFonts w:ascii="Arial" w:eastAsia="Times New Roman" w:hAnsi="Arial" w:cs="Arial"/>
          <w:color w:val="333333"/>
          <w:sz w:val="19"/>
          <w:szCs w:val="19"/>
          <w:lang w:eastAsia="sk-SK"/>
        </w:rPr>
        <w:t>UPSVaR</w:t>
      </w:r>
      <w:proofErr w:type="spellEnd"/>
      <w:r w:rsidRPr="005C48E4">
        <w:rPr>
          <w:rFonts w:ascii="Arial" w:eastAsia="Times New Roman" w:hAnsi="Arial" w:cs="Arial"/>
          <w:color w:val="333333"/>
          <w:sz w:val="19"/>
          <w:szCs w:val="19"/>
          <w:lang w:eastAsia="sk-SK"/>
        </w:rPr>
        <w:t xml:space="preserve"> Liptovský Mikuláš, za účasti pozorovateľov z Fondu sociálneho rozvoja Bratislava Mgr. René Mráz a Mgr. Beáta </w:t>
      </w:r>
      <w:proofErr w:type="spellStart"/>
      <w:r w:rsidRPr="005C48E4">
        <w:rPr>
          <w:rFonts w:ascii="Arial" w:eastAsia="Times New Roman" w:hAnsi="Arial" w:cs="Arial"/>
          <w:color w:val="333333"/>
          <w:sz w:val="19"/>
          <w:szCs w:val="19"/>
          <w:lang w:eastAsia="sk-SK"/>
        </w:rPr>
        <w:t>Švejdíková</w:t>
      </w:r>
      <w:proofErr w:type="spellEnd"/>
      <w:r w:rsidRPr="005C48E4">
        <w:rPr>
          <w:rFonts w:ascii="Arial" w:eastAsia="Times New Roman" w:hAnsi="Arial" w:cs="Arial"/>
          <w:color w:val="333333"/>
          <w:sz w:val="19"/>
          <w:szCs w:val="19"/>
          <w:lang w:eastAsia="sk-SK"/>
        </w:rPr>
        <w:t>.</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Na pozíciu asistenta TSP sa prihlásili 3 záujemcovia, s ktorými členovia výberovej komisie uskutočnili osobný pohovor spojený s preskúšaním praktickej zručnosti na </w:t>
      </w:r>
      <w:proofErr w:type="spellStart"/>
      <w:r w:rsidRPr="005C48E4">
        <w:rPr>
          <w:rFonts w:ascii="Arial" w:eastAsia="Times New Roman" w:hAnsi="Arial" w:cs="Arial"/>
          <w:color w:val="333333"/>
          <w:sz w:val="19"/>
          <w:szCs w:val="19"/>
          <w:lang w:eastAsia="sk-SK"/>
        </w:rPr>
        <w:t>PC.Výberová</w:t>
      </w:r>
      <w:proofErr w:type="spellEnd"/>
      <w:r w:rsidRPr="005C48E4">
        <w:rPr>
          <w:rFonts w:ascii="Arial" w:eastAsia="Times New Roman" w:hAnsi="Arial" w:cs="Arial"/>
          <w:color w:val="333333"/>
          <w:sz w:val="19"/>
          <w:szCs w:val="19"/>
          <w:lang w:eastAsia="sk-SK"/>
        </w:rPr>
        <w:t xml:space="preserve"> komisia rozhodla nasledovne:</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Na pozíciu asistenta TSP bola vybraná </w:t>
      </w:r>
      <w:proofErr w:type="spellStart"/>
      <w:r w:rsidRPr="005C48E4">
        <w:rPr>
          <w:rFonts w:ascii="Arial" w:eastAsia="Times New Roman" w:hAnsi="Arial" w:cs="Arial"/>
          <w:color w:val="333333"/>
          <w:sz w:val="19"/>
          <w:szCs w:val="19"/>
          <w:lang w:eastAsia="sk-SK"/>
        </w:rPr>
        <w:t>Aneta</w:t>
      </w:r>
      <w:proofErr w:type="spellEnd"/>
      <w:r w:rsidRPr="005C48E4">
        <w:rPr>
          <w:rFonts w:ascii="Arial" w:eastAsia="Times New Roman" w:hAnsi="Arial" w:cs="Arial"/>
          <w:color w:val="333333"/>
          <w:sz w:val="19"/>
          <w:szCs w:val="19"/>
          <w:lang w:eastAsia="sk-SK"/>
        </w:rPr>
        <w:t xml:space="preserve"> Králiková a za náhradníka bola určená Margita </w:t>
      </w:r>
      <w:proofErr w:type="spellStart"/>
      <w:r w:rsidRPr="005C48E4">
        <w:rPr>
          <w:rFonts w:ascii="Arial" w:eastAsia="Times New Roman" w:hAnsi="Arial" w:cs="Arial"/>
          <w:color w:val="333333"/>
          <w:sz w:val="19"/>
          <w:szCs w:val="19"/>
          <w:lang w:eastAsia="sk-SK"/>
        </w:rPr>
        <w:t>Jacková</w:t>
      </w:r>
      <w:proofErr w:type="spellEnd"/>
      <w:r w:rsidRPr="005C48E4">
        <w:rPr>
          <w:rFonts w:ascii="Arial" w:eastAsia="Times New Roman" w:hAnsi="Arial" w:cs="Arial"/>
          <w:color w:val="333333"/>
          <w:sz w:val="19"/>
          <w:szCs w:val="19"/>
          <w:lang w:eastAsia="sk-SK"/>
        </w:rPr>
        <w:t>.</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lastRenderedPageBreak/>
        <w:t xml:space="preserve">- vzhľadom na blížiace sa podujatie </w:t>
      </w:r>
      <w:proofErr w:type="spellStart"/>
      <w:r w:rsidRPr="005C48E4">
        <w:rPr>
          <w:rFonts w:ascii="Arial" w:eastAsia="Times New Roman" w:hAnsi="Arial" w:cs="Arial"/>
          <w:color w:val="333333"/>
          <w:sz w:val="19"/>
          <w:szCs w:val="19"/>
          <w:lang w:eastAsia="sk-SK"/>
        </w:rPr>
        <w:t>Porúbčanský</w:t>
      </w:r>
      <w:proofErr w:type="spellEnd"/>
      <w:r w:rsidRPr="005C48E4">
        <w:rPr>
          <w:rFonts w:ascii="Arial" w:eastAsia="Times New Roman" w:hAnsi="Arial" w:cs="Arial"/>
          <w:color w:val="333333"/>
          <w:sz w:val="19"/>
          <w:szCs w:val="19"/>
          <w:lang w:eastAsia="sk-SK"/>
        </w:rPr>
        <w:t xml:space="preserve"> pltník, ktoré sa bude konať v sobotu 07. júla , p. starostka poprosila kultúrnu komisiu o zabezpečenie kultúrneho programu.</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 na </w:t>
      </w:r>
      <w:proofErr w:type="spellStart"/>
      <w:r w:rsidRPr="005C48E4">
        <w:rPr>
          <w:rFonts w:ascii="Arial" w:eastAsia="Times New Roman" w:hAnsi="Arial" w:cs="Arial"/>
          <w:color w:val="333333"/>
          <w:sz w:val="19"/>
          <w:szCs w:val="19"/>
          <w:lang w:eastAsia="sk-SK"/>
        </w:rPr>
        <w:t>OcÚ</w:t>
      </w:r>
      <w:proofErr w:type="spellEnd"/>
      <w:r w:rsidRPr="005C48E4">
        <w:rPr>
          <w:rFonts w:ascii="Arial" w:eastAsia="Times New Roman" w:hAnsi="Arial" w:cs="Arial"/>
          <w:color w:val="333333"/>
          <w:sz w:val="19"/>
          <w:szCs w:val="19"/>
          <w:lang w:eastAsia="sk-SK"/>
        </w:rPr>
        <w:t xml:space="preserve"> bola doručená žiadosť od p. Pagáča o odkúpenie obecného pozemku pred rodinným domom č. 481, podľa geometrického plánu o celkovej výmere 93 m2.</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zámer na odpredaj obecných pozemkov o výmere 93 m2 v zmysle predloženého GP, nachádzajúcich sa pri rodinnom dome č. 481 v </w:t>
      </w:r>
      <w:proofErr w:type="spellStart"/>
      <w:r w:rsidRPr="005C48E4">
        <w:rPr>
          <w:rFonts w:ascii="Arial" w:eastAsia="Times New Roman" w:hAnsi="Arial" w:cs="Arial"/>
          <w:color w:val="333333"/>
          <w:sz w:val="19"/>
          <w:szCs w:val="19"/>
          <w:lang w:eastAsia="sk-SK"/>
        </w:rPr>
        <w:t>k.ú</w:t>
      </w:r>
      <w:proofErr w:type="spellEnd"/>
      <w:r w:rsidRPr="005C48E4">
        <w:rPr>
          <w:rFonts w:ascii="Arial" w:eastAsia="Times New Roman" w:hAnsi="Arial" w:cs="Arial"/>
          <w:color w:val="333333"/>
          <w:sz w:val="19"/>
          <w:szCs w:val="19"/>
          <w:lang w:eastAsia="sk-SK"/>
        </w:rPr>
        <w:t>. Liptovská Porúbka schválili jednomyseľne.</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 p. starostka pripomenula poslancom OZ, že je potrebné schváliť termíny zasadnutí na 2. polrok, rovnako sa bude musieť OZ zísť aj v letných mesiacoch, v júli ohľadom káblovej televízie a v auguste pred podujatím Výstup na </w:t>
      </w:r>
      <w:proofErr w:type="spellStart"/>
      <w:r w:rsidRPr="005C48E4">
        <w:rPr>
          <w:rFonts w:ascii="Arial" w:eastAsia="Times New Roman" w:hAnsi="Arial" w:cs="Arial"/>
          <w:color w:val="333333"/>
          <w:sz w:val="19"/>
          <w:szCs w:val="19"/>
          <w:lang w:eastAsia="sk-SK"/>
        </w:rPr>
        <w:t>Slemä</w:t>
      </w:r>
      <w:proofErr w:type="spellEnd"/>
      <w:r w:rsidRPr="005C48E4">
        <w:rPr>
          <w:rFonts w:ascii="Arial" w:eastAsia="Times New Roman" w:hAnsi="Arial" w:cs="Arial"/>
          <w:color w:val="333333"/>
          <w:sz w:val="19"/>
          <w:szCs w:val="19"/>
          <w:lang w:eastAsia="sk-SK"/>
        </w:rPr>
        <w:t>.</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Poslanci OZ schválili predbežné termíny konania OZ na 2. polrok nasledovne:</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8.8., 19.9., 17.10., 21.11., 12.12.</w:t>
      </w:r>
    </w:p>
    <w:p w:rsidR="005C48E4" w:rsidRPr="005C48E4" w:rsidRDefault="005C48E4" w:rsidP="005C48E4">
      <w:pPr>
        <w:shd w:val="clear" w:color="auto" w:fill="FFFFFF"/>
        <w:spacing w:before="120" w:after="120" w:line="408" w:lineRule="atLeast"/>
        <w:ind w:left="360" w:hanging="36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10./ V „diskusii“ vystúpili:</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w:t>
      </w:r>
      <w:proofErr w:type="spellStart"/>
      <w:r w:rsidRPr="005C48E4">
        <w:rPr>
          <w:rFonts w:ascii="Arial" w:eastAsia="Times New Roman" w:hAnsi="Arial" w:cs="Arial"/>
          <w:color w:val="333333"/>
          <w:sz w:val="19"/>
          <w:szCs w:val="19"/>
          <w:lang w:eastAsia="sk-SK"/>
        </w:rPr>
        <w:t>Pallová</w:t>
      </w:r>
      <w:proofErr w:type="spellEnd"/>
      <w:r w:rsidRPr="005C48E4">
        <w:rPr>
          <w:rFonts w:ascii="Arial" w:eastAsia="Times New Roman" w:hAnsi="Arial" w:cs="Arial"/>
          <w:color w:val="333333"/>
          <w:sz w:val="19"/>
          <w:szCs w:val="19"/>
          <w:lang w:eastAsia="sk-SK"/>
        </w:rPr>
        <w:t xml:space="preserve"> – most pri bytovke sa nebude opravovať?</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 starostka – cesty patria pod Správu ciest ŽSK, minulý rok len zaplátali cesty, ale nič viac neurobili</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w:t>
      </w:r>
      <w:proofErr w:type="spellStart"/>
      <w:r w:rsidRPr="005C48E4">
        <w:rPr>
          <w:rFonts w:ascii="Arial" w:eastAsia="Times New Roman" w:hAnsi="Arial" w:cs="Arial"/>
          <w:color w:val="333333"/>
          <w:sz w:val="19"/>
          <w:szCs w:val="19"/>
          <w:lang w:eastAsia="sk-SK"/>
        </w:rPr>
        <w:t>Pallová</w:t>
      </w:r>
      <w:proofErr w:type="spellEnd"/>
      <w:r w:rsidRPr="005C48E4">
        <w:rPr>
          <w:rFonts w:ascii="Arial" w:eastAsia="Times New Roman" w:hAnsi="Arial" w:cs="Arial"/>
          <w:color w:val="333333"/>
          <w:sz w:val="19"/>
          <w:szCs w:val="19"/>
          <w:lang w:eastAsia="sk-SK"/>
        </w:rPr>
        <w:t xml:space="preserve"> – a cesta popri Váhu? Z píly sa strašne práši</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starostka – ohľadom tohto som sa stretla s p. primátorom, prisľúbil, že cesta sa tento rok bude opravovať. Takisto sme sa bavili ohľadom </w:t>
      </w:r>
      <w:proofErr w:type="spellStart"/>
      <w:r w:rsidRPr="005C48E4">
        <w:rPr>
          <w:rFonts w:ascii="Arial" w:eastAsia="Times New Roman" w:hAnsi="Arial" w:cs="Arial"/>
          <w:color w:val="333333"/>
          <w:sz w:val="19"/>
          <w:szCs w:val="19"/>
          <w:lang w:eastAsia="sk-SK"/>
        </w:rPr>
        <w:t>unimobuniek</w:t>
      </w:r>
      <w:proofErr w:type="spellEnd"/>
      <w:r w:rsidRPr="005C48E4">
        <w:rPr>
          <w:rFonts w:ascii="Arial" w:eastAsia="Times New Roman" w:hAnsi="Arial" w:cs="Arial"/>
          <w:color w:val="333333"/>
          <w:sz w:val="19"/>
          <w:szCs w:val="19"/>
          <w:lang w:eastAsia="sk-SK"/>
        </w:rPr>
        <w:t>, ktoré sú na mieste vyhorenej ubytovne, primátor sa vyjadril, že ich povolili občanom, ktorí si vyrovnali všetky podlžnosti voči mestu.</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Mgr. </w:t>
      </w:r>
      <w:proofErr w:type="spellStart"/>
      <w:r w:rsidRPr="005C48E4">
        <w:rPr>
          <w:rFonts w:ascii="Arial" w:eastAsia="Times New Roman" w:hAnsi="Arial" w:cs="Arial"/>
          <w:color w:val="333333"/>
          <w:sz w:val="19"/>
          <w:szCs w:val="19"/>
          <w:lang w:eastAsia="sk-SK"/>
        </w:rPr>
        <w:t>Fáberová</w:t>
      </w:r>
      <w:proofErr w:type="spellEnd"/>
      <w:r w:rsidRPr="005C48E4">
        <w:rPr>
          <w:rFonts w:ascii="Arial" w:eastAsia="Times New Roman" w:hAnsi="Arial" w:cs="Arial"/>
          <w:color w:val="333333"/>
          <w:sz w:val="19"/>
          <w:szCs w:val="19"/>
          <w:lang w:eastAsia="sk-SK"/>
        </w:rPr>
        <w:t xml:space="preserve"> – prosím poriadkovú komisiu, aby predvolala bratov </w:t>
      </w:r>
      <w:proofErr w:type="spellStart"/>
      <w:r w:rsidRPr="005C48E4">
        <w:rPr>
          <w:rFonts w:ascii="Arial" w:eastAsia="Times New Roman" w:hAnsi="Arial" w:cs="Arial"/>
          <w:color w:val="333333"/>
          <w:sz w:val="19"/>
          <w:szCs w:val="19"/>
          <w:lang w:eastAsia="sk-SK"/>
        </w:rPr>
        <w:t>Kuzmovcov</w:t>
      </w:r>
      <w:proofErr w:type="spellEnd"/>
      <w:r w:rsidRPr="005C48E4">
        <w:rPr>
          <w:rFonts w:ascii="Arial" w:eastAsia="Times New Roman" w:hAnsi="Arial" w:cs="Arial"/>
          <w:color w:val="333333"/>
          <w:sz w:val="19"/>
          <w:szCs w:val="19"/>
          <w:lang w:eastAsia="sk-SK"/>
        </w:rPr>
        <w:t xml:space="preserve"> z domu </w:t>
      </w:r>
      <w:proofErr w:type="spellStart"/>
      <w:r w:rsidRPr="005C48E4">
        <w:rPr>
          <w:rFonts w:ascii="Arial" w:eastAsia="Times New Roman" w:hAnsi="Arial" w:cs="Arial"/>
          <w:color w:val="333333"/>
          <w:sz w:val="19"/>
          <w:szCs w:val="19"/>
          <w:lang w:eastAsia="sk-SK"/>
        </w:rPr>
        <w:t>č.s</w:t>
      </w:r>
      <w:proofErr w:type="spellEnd"/>
      <w:r w:rsidRPr="005C48E4">
        <w:rPr>
          <w:rFonts w:ascii="Arial" w:eastAsia="Times New Roman" w:hAnsi="Arial" w:cs="Arial"/>
          <w:color w:val="333333"/>
          <w:sz w:val="19"/>
          <w:szCs w:val="19"/>
          <w:lang w:eastAsia="sk-SK"/>
        </w:rPr>
        <w:t>. 293 a upozornila ich na skutočnosť, že ohrozujú občanov a ich zdravie, pretože rodiny z vyhorenej ubytovne, ktoré u nich bývajú, znečisťujú ulicu, vykonávajú na nej potrebu, a tým vážne ohrozujú zdravie ľudí v obci.</w:t>
      </w:r>
    </w:p>
    <w:p w:rsidR="005C48E4" w:rsidRPr="005C48E4" w:rsidRDefault="005C48E4" w:rsidP="005C48E4">
      <w:pPr>
        <w:shd w:val="clear" w:color="auto" w:fill="FFFFFF"/>
        <w:spacing w:before="120" w:after="12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Mgr. </w:t>
      </w:r>
      <w:proofErr w:type="spellStart"/>
      <w:r w:rsidRPr="005C48E4">
        <w:rPr>
          <w:rFonts w:ascii="Arial" w:eastAsia="Times New Roman" w:hAnsi="Arial" w:cs="Arial"/>
          <w:color w:val="333333"/>
          <w:sz w:val="19"/>
          <w:szCs w:val="19"/>
          <w:lang w:eastAsia="sk-SK"/>
        </w:rPr>
        <w:t>Fajmonová</w:t>
      </w:r>
      <w:proofErr w:type="spellEnd"/>
      <w:r w:rsidRPr="005C48E4">
        <w:rPr>
          <w:rFonts w:ascii="Arial" w:eastAsia="Times New Roman" w:hAnsi="Arial" w:cs="Arial"/>
          <w:color w:val="333333"/>
          <w:sz w:val="19"/>
          <w:szCs w:val="19"/>
          <w:lang w:eastAsia="sk-SK"/>
        </w:rPr>
        <w:t xml:space="preserve"> – čo je s projektom, z ktorého malo byť financované podujatie Hurá prázdniny?</w:t>
      </w:r>
    </w:p>
    <w:p w:rsidR="005C48E4" w:rsidRPr="005C48E4" w:rsidRDefault="005C48E4" w:rsidP="005C48E4">
      <w:pPr>
        <w:shd w:val="clear" w:color="auto" w:fill="FFFFFF"/>
        <w:spacing w:after="0" w:line="408" w:lineRule="atLeast"/>
        <w:ind w:left="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starostka – projekt nám ešte neschválili, nakoľko schvaľovanie projektov sa predĺžilo z dôvodu parlamentných volieb, takže ukončenie školského roka pre deti pod názvom Hurá prázdniny, ktoré bolo plánované na 30.06., bude preložené a spojené s podujatím Výstup na </w:t>
      </w:r>
      <w:proofErr w:type="spellStart"/>
      <w:r w:rsidRPr="005C48E4">
        <w:rPr>
          <w:rFonts w:ascii="Arial" w:eastAsia="Times New Roman" w:hAnsi="Arial" w:cs="Arial"/>
          <w:color w:val="333333"/>
          <w:sz w:val="19"/>
          <w:szCs w:val="19"/>
          <w:lang w:eastAsia="sk-SK"/>
        </w:rPr>
        <w:t>Slemä</w:t>
      </w:r>
      <w:proofErr w:type="spellEnd"/>
      <w:r w:rsidRPr="005C48E4">
        <w:rPr>
          <w:rFonts w:ascii="Arial" w:eastAsia="Times New Roman" w:hAnsi="Arial" w:cs="Arial"/>
          <w:color w:val="333333"/>
          <w:sz w:val="19"/>
          <w:szCs w:val="19"/>
          <w:lang w:eastAsia="sk-SK"/>
        </w:rPr>
        <w:t>, kde doobedie bude okrem iného venované aj deťom.</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p. </w:t>
      </w:r>
      <w:proofErr w:type="spellStart"/>
      <w:r w:rsidRPr="005C48E4">
        <w:rPr>
          <w:rFonts w:ascii="Arial" w:eastAsia="Times New Roman" w:hAnsi="Arial" w:cs="Arial"/>
          <w:color w:val="333333"/>
          <w:sz w:val="19"/>
          <w:szCs w:val="19"/>
          <w:lang w:eastAsia="sk-SK"/>
        </w:rPr>
        <w:t>Rúfusová</w:t>
      </w:r>
      <w:proofErr w:type="spellEnd"/>
      <w:r w:rsidRPr="005C48E4">
        <w:rPr>
          <w:rFonts w:ascii="Arial" w:eastAsia="Times New Roman" w:hAnsi="Arial" w:cs="Arial"/>
          <w:color w:val="333333"/>
          <w:sz w:val="19"/>
          <w:szCs w:val="19"/>
          <w:lang w:eastAsia="sk-SK"/>
        </w:rPr>
        <w:t xml:space="preserve"> – pracovníčky na aktivačných prácach sa sťažujú, že z potoka pri čistení vyberajú pohádzané detské plienky. Do obecného vysielania by sa malo dať upozornenie pre občanov, že je zákaz hádzania odpadu kdekoľvek, nielen do potoka</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lastRenderedPageBreak/>
        <w:t>p. starostka – s nezamestnanými máme uzavreté dohody na menšie obecné služby, ktorí boli dopredu oboznámení s tým, že ich hlavnou náplňou je zabezpečenie čistoty verejných priestranstiev. Ťažko nám je hľadať vinníkov, keď nikto nechce na nikoho poukázať.</w:t>
      </w:r>
    </w:p>
    <w:p w:rsidR="005C48E4" w:rsidRPr="005C48E4" w:rsidRDefault="005C48E4" w:rsidP="005C48E4">
      <w:pPr>
        <w:shd w:val="clear" w:color="auto" w:fill="FFFFFF"/>
        <w:spacing w:after="0" w:line="408" w:lineRule="atLeast"/>
        <w:ind w:left="360" w:hanging="36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11./ Predseda návrhovej komisie, Ing. Milan Vlček, prečítal Návrh uznesení č. 41- 51/2012, ktoré poslanci jednomyseľne schválili.</w:t>
      </w:r>
    </w:p>
    <w:p w:rsidR="005C48E4" w:rsidRPr="005C48E4" w:rsidRDefault="005C48E4" w:rsidP="005C48E4">
      <w:pPr>
        <w:shd w:val="clear" w:color="auto" w:fill="FFFFFF"/>
        <w:spacing w:after="0" w:line="408" w:lineRule="atLeast"/>
        <w:ind w:left="2700" w:hanging="2340"/>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Za uznesenie hlasovali: p. Ľuboš </w:t>
      </w:r>
      <w:proofErr w:type="spellStart"/>
      <w:r w:rsidRPr="005C48E4">
        <w:rPr>
          <w:rFonts w:ascii="Arial" w:eastAsia="Times New Roman" w:hAnsi="Arial" w:cs="Arial"/>
          <w:color w:val="333333"/>
          <w:sz w:val="19"/>
          <w:szCs w:val="19"/>
          <w:lang w:eastAsia="sk-SK"/>
        </w:rPr>
        <w:t>Čajnák</w:t>
      </w:r>
      <w:proofErr w:type="spellEnd"/>
      <w:r w:rsidRPr="005C48E4">
        <w:rPr>
          <w:rFonts w:ascii="Arial" w:eastAsia="Times New Roman" w:hAnsi="Arial" w:cs="Arial"/>
          <w:color w:val="333333"/>
          <w:sz w:val="19"/>
          <w:szCs w:val="19"/>
          <w:lang w:eastAsia="sk-SK"/>
        </w:rPr>
        <w:t xml:space="preserve">, p. Lýdia </w:t>
      </w:r>
      <w:proofErr w:type="spellStart"/>
      <w:r w:rsidRPr="005C48E4">
        <w:rPr>
          <w:rFonts w:ascii="Arial" w:eastAsia="Times New Roman" w:hAnsi="Arial" w:cs="Arial"/>
          <w:color w:val="333333"/>
          <w:sz w:val="19"/>
          <w:szCs w:val="19"/>
          <w:lang w:eastAsia="sk-SK"/>
        </w:rPr>
        <w:t>Rúfusová</w:t>
      </w:r>
      <w:proofErr w:type="spellEnd"/>
      <w:r w:rsidRPr="005C48E4">
        <w:rPr>
          <w:rFonts w:ascii="Arial" w:eastAsia="Times New Roman" w:hAnsi="Arial" w:cs="Arial"/>
          <w:color w:val="333333"/>
          <w:sz w:val="19"/>
          <w:szCs w:val="19"/>
          <w:lang w:eastAsia="sk-SK"/>
        </w:rPr>
        <w:t>, Ing. Dušan Haluška, </w:t>
      </w:r>
      <w:r w:rsidRPr="005C48E4">
        <w:rPr>
          <w:rFonts w:ascii="Arial" w:eastAsia="Times New Roman" w:hAnsi="Arial" w:cs="Arial"/>
          <w:color w:val="333333"/>
          <w:sz w:val="19"/>
          <w:szCs w:val="19"/>
          <w:lang w:eastAsia="sk-SK"/>
        </w:rPr>
        <w:br/>
        <w:t xml:space="preserve">p. Vlastimil </w:t>
      </w:r>
      <w:proofErr w:type="spellStart"/>
      <w:r w:rsidRPr="005C48E4">
        <w:rPr>
          <w:rFonts w:ascii="Arial" w:eastAsia="Times New Roman" w:hAnsi="Arial" w:cs="Arial"/>
          <w:color w:val="333333"/>
          <w:sz w:val="19"/>
          <w:szCs w:val="19"/>
          <w:lang w:eastAsia="sk-SK"/>
        </w:rPr>
        <w:t>Podsedník</w:t>
      </w:r>
      <w:proofErr w:type="spellEnd"/>
      <w:r w:rsidRPr="005C48E4">
        <w:rPr>
          <w:rFonts w:ascii="Arial" w:eastAsia="Times New Roman" w:hAnsi="Arial" w:cs="Arial"/>
          <w:color w:val="333333"/>
          <w:sz w:val="19"/>
          <w:szCs w:val="19"/>
          <w:lang w:eastAsia="sk-SK"/>
        </w:rPr>
        <w:t xml:space="preserve">, Ing. Milan Vlček, p. Ladislav Hutka, Mgr. Alica </w:t>
      </w:r>
      <w:proofErr w:type="spellStart"/>
      <w:r w:rsidRPr="005C48E4">
        <w:rPr>
          <w:rFonts w:ascii="Arial" w:eastAsia="Times New Roman" w:hAnsi="Arial" w:cs="Arial"/>
          <w:color w:val="333333"/>
          <w:sz w:val="19"/>
          <w:szCs w:val="19"/>
          <w:lang w:eastAsia="sk-SK"/>
        </w:rPr>
        <w:t>Fajmonová</w:t>
      </w:r>
      <w:proofErr w:type="spellEnd"/>
    </w:p>
    <w:p w:rsidR="005C48E4" w:rsidRPr="005C48E4" w:rsidRDefault="005C48E4" w:rsidP="005C48E4">
      <w:pPr>
        <w:shd w:val="clear" w:color="auto" w:fill="FFFFFF"/>
        <w:spacing w:after="0" w:line="408" w:lineRule="atLeast"/>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Proti uzneseniu hlasovali: 0</w:t>
      </w:r>
    </w:p>
    <w:p w:rsidR="005C48E4" w:rsidRPr="005C48E4" w:rsidRDefault="005C48E4" w:rsidP="005C48E4">
      <w:pPr>
        <w:shd w:val="clear" w:color="auto" w:fill="FFFFFF"/>
        <w:spacing w:after="0" w:line="408" w:lineRule="atLeast"/>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Zdržali sa hlasovania: 0</w:t>
      </w:r>
    </w:p>
    <w:p w:rsidR="005C48E4" w:rsidRPr="005C48E4" w:rsidRDefault="005C48E4" w:rsidP="005C48E4">
      <w:pPr>
        <w:shd w:val="clear" w:color="auto" w:fill="FFFFFF"/>
        <w:spacing w:after="0" w:line="408" w:lineRule="atLeast"/>
        <w:ind w:left="2340" w:hanging="2340"/>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xml:space="preserve">Neprítomný/í: p. Jozef Bartoš, PaedDr. Janka </w:t>
      </w:r>
      <w:proofErr w:type="spellStart"/>
      <w:r w:rsidRPr="005C48E4">
        <w:rPr>
          <w:rFonts w:ascii="Arial" w:eastAsia="Times New Roman" w:hAnsi="Arial" w:cs="Arial"/>
          <w:color w:val="333333"/>
          <w:sz w:val="19"/>
          <w:szCs w:val="19"/>
          <w:lang w:eastAsia="sk-SK"/>
        </w:rPr>
        <w:t>Šúleková</w:t>
      </w:r>
      <w:proofErr w:type="spellEnd"/>
    </w:p>
    <w:p w:rsidR="005C48E4" w:rsidRPr="005C48E4" w:rsidRDefault="005C48E4" w:rsidP="005C48E4">
      <w:pPr>
        <w:shd w:val="clear" w:color="auto" w:fill="FFFFFF"/>
        <w:spacing w:before="120" w:after="120" w:line="408" w:lineRule="atLeast"/>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w:t>
      </w:r>
    </w:p>
    <w:p w:rsidR="005C48E4" w:rsidRPr="005C48E4" w:rsidRDefault="005C48E4" w:rsidP="005C48E4">
      <w:pPr>
        <w:shd w:val="clear" w:color="auto" w:fill="FFFFFF"/>
        <w:spacing w:before="120" w:after="120" w:line="408" w:lineRule="atLeast"/>
        <w:jc w:val="both"/>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Zasadnutie ukončila a poďakovala prítomným za účasť p. starostka.</w:t>
      </w:r>
    </w:p>
    <w:p w:rsidR="005C48E4" w:rsidRPr="005C48E4" w:rsidRDefault="005C48E4" w:rsidP="005C48E4">
      <w:pPr>
        <w:shd w:val="clear" w:color="auto" w:fill="FFFFFF"/>
        <w:spacing w:before="120" w:after="120" w:line="408" w:lineRule="atLeast"/>
        <w:rPr>
          <w:rFonts w:ascii="Arial" w:eastAsia="Times New Roman" w:hAnsi="Arial" w:cs="Arial"/>
          <w:color w:val="333333"/>
          <w:sz w:val="19"/>
          <w:szCs w:val="19"/>
          <w:lang w:eastAsia="sk-SK"/>
        </w:rPr>
      </w:pPr>
      <w:r w:rsidRPr="005C48E4">
        <w:rPr>
          <w:rFonts w:ascii="Arial" w:eastAsia="Times New Roman" w:hAnsi="Arial" w:cs="Arial"/>
          <w:color w:val="333333"/>
          <w:sz w:val="19"/>
          <w:szCs w:val="19"/>
          <w:lang w:eastAsia="sk-SK"/>
        </w:rPr>
        <w:t> </w:t>
      </w:r>
    </w:p>
    <w:p w:rsidR="000B745F" w:rsidRDefault="000B745F">
      <w:bookmarkStart w:id="0" w:name="_GoBack"/>
      <w:bookmarkEnd w:id="0"/>
    </w:p>
    <w:sectPr w:rsidR="000B7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E4"/>
    <w:rsid w:val="000B745F"/>
    <w:rsid w:val="005C4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E89F2-FEF4-4D90-BB7B-4657EC56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5C48E4"/>
    <w:rPr>
      <w:b/>
      <w:bCs/>
    </w:rPr>
  </w:style>
  <w:style w:type="paragraph" w:styleId="Normlnywebov">
    <w:name w:val="Normal (Web)"/>
    <w:basedOn w:val="Normlny"/>
    <w:uiPriority w:val="99"/>
    <w:semiHidden/>
    <w:unhideWhenUsed/>
    <w:rsid w:val="005C48E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6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7885</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katuska</dc:creator>
  <cp:keywords/>
  <dc:description/>
  <cp:lastModifiedBy>katuska</cp:lastModifiedBy>
  <cp:revision>1</cp:revision>
  <dcterms:created xsi:type="dcterms:W3CDTF">2018-08-27T09:04:00Z</dcterms:created>
  <dcterms:modified xsi:type="dcterms:W3CDTF">2018-08-27T09:05:00Z</dcterms:modified>
</cp:coreProperties>
</file>